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F460F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上海师范大学202</w:t>
      </w:r>
      <w:r>
        <w:rPr>
          <w:rFonts w:hint="eastAsia" w:ascii="楷体_GB2312" w:eastAsia="楷体_GB2312"/>
          <w:b/>
          <w:sz w:val="40"/>
          <w:szCs w:val="48"/>
          <w:lang w:val="en-US" w:eastAsia="zh-CN"/>
        </w:rPr>
        <w:t>6</w:t>
      </w:r>
      <w:r>
        <w:rPr>
          <w:rFonts w:hint="eastAsia" w:ascii="楷体_GB2312" w:eastAsia="楷体_GB2312"/>
          <w:b/>
          <w:sz w:val="40"/>
          <w:szCs w:val="48"/>
        </w:rPr>
        <w:t>年寒假社会实践活动</w:t>
      </w:r>
    </w:p>
    <w:p w14:paraId="76EA547F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红色大寻访专项微视频计划书</w:t>
      </w:r>
    </w:p>
    <w:p w14:paraId="78E6B56A">
      <w:pPr>
        <w:spacing w:line="480" w:lineRule="atLeast"/>
        <w:jc w:val="center"/>
        <w:rPr>
          <w:rFonts w:ascii="仿宋_GB2312" w:eastAsia="仿宋_GB2312"/>
          <w:sz w:val="30"/>
        </w:rPr>
      </w:pPr>
    </w:p>
    <w:tbl>
      <w:tblPr>
        <w:tblStyle w:val="6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195"/>
      </w:tblGrid>
      <w:tr w14:paraId="2104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262F046D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项目名称</w:t>
            </w:r>
          </w:p>
        </w:tc>
        <w:tc>
          <w:tcPr>
            <w:tcW w:w="6195" w:type="dxa"/>
            <w:vAlign w:val="center"/>
          </w:tcPr>
          <w:p w14:paraId="05E427D2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4C3FB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64243659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队伍名称</w:t>
            </w:r>
          </w:p>
        </w:tc>
        <w:tc>
          <w:tcPr>
            <w:tcW w:w="6195" w:type="dxa"/>
            <w:vAlign w:val="center"/>
          </w:tcPr>
          <w:p w14:paraId="572ED2D8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1254D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exact"/>
        </w:trPr>
        <w:tc>
          <w:tcPr>
            <w:tcW w:w="2130" w:type="dxa"/>
            <w:vAlign w:val="center"/>
          </w:tcPr>
          <w:p w14:paraId="7EFD5555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寻访主题</w:t>
            </w:r>
          </w:p>
        </w:tc>
        <w:tc>
          <w:tcPr>
            <w:tcW w:w="6195" w:type="dxa"/>
            <w:vAlign w:val="center"/>
          </w:tcPr>
          <w:p w14:paraId="3035CE0D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初心之地·</w:t>
            </w:r>
            <w:r>
              <w:rPr>
                <w:rFonts w:hint="eastAsia"/>
                <w:sz w:val="28"/>
                <w:szCs w:val="28"/>
              </w:rPr>
              <w:t>沪上寻访/红色寻访·长三角/红色寻访·返家乡</w:t>
            </w:r>
          </w:p>
        </w:tc>
      </w:tr>
      <w:tr w14:paraId="59C0E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78EC5A48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组长姓名</w:t>
            </w:r>
          </w:p>
        </w:tc>
        <w:tc>
          <w:tcPr>
            <w:tcW w:w="6195" w:type="dxa"/>
            <w:vAlign w:val="center"/>
          </w:tcPr>
          <w:p w14:paraId="5F782219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6249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718F49ED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组长所在学院</w:t>
            </w:r>
          </w:p>
        </w:tc>
        <w:tc>
          <w:tcPr>
            <w:tcW w:w="6195" w:type="dxa"/>
            <w:vAlign w:val="center"/>
          </w:tcPr>
          <w:p w14:paraId="4E2E8C50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6B8FB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2130" w:type="dxa"/>
            <w:vAlign w:val="center"/>
          </w:tcPr>
          <w:p w14:paraId="56573C2F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小组成员名单</w:t>
            </w:r>
          </w:p>
        </w:tc>
        <w:tc>
          <w:tcPr>
            <w:tcW w:w="6195" w:type="dxa"/>
            <w:vAlign w:val="center"/>
          </w:tcPr>
          <w:p w14:paraId="2EE0BB1D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（注明成员学院、姓名）</w:t>
            </w:r>
          </w:p>
        </w:tc>
      </w:tr>
      <w:tr w14:paraId="4F000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672A8E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指导教师</w:t>
            </w:r>
          </w:p>
        </w:tc>
        <w:tc>
          <w:tcPr>
            <w:tcW w:w="6195" w:type="dxa"/>
            <w:vAlign w:val="center"/>
          </w:tcPr>
          <w:p w14:paraId="2926853F">
            <w:pPr>
              <w:spacing w:line="480" w:lineRule="atLeast"/>
              <w:rPr>
                <w:sz w:val="28"/>
                <w:szCs w:val="28"/>
              </w:rPr>
            </w:pPr>
          </w:p>
        </w:tc>
      </w:tr>
    </w:tbl>
    <w:p w14:paraId="251D380D">
      <w:pPr>
        <w:rPr>
          <w:rFonts w:ascii="仿宋_GB2312" w:hAnsi="宋体" w:eastAsia="仿宋_GB2312"/>
          <w:sz w:val="32"/>
          <w:szCs w:val="28"/>
        </w:rPr>
      </w:pPr>
    </w:p>
    <w:p w14:paraId="39B515C2">
      <w:pPr>
        <w:jc w:val="center"/>
        <w:rPr>
          <w:rFonts w:ascii="仿宋_GB2312" w:hAnsi="宋体" w:eastAsia="仿宋_GB2312"/>
          <w:sz w:val="32"/>
          <w:szCs w:val="28"/>
        </w:rPr>
      </w:pPr>
    </w:p>
    <w:p w14:paraId="2CE98920">
      <w:pPr>
        <w:jc w:val="center"/>
        <w:rPr>
          <w:rFonts w:ascii="仿宋_GB2312" w:hAnsi="宋体" w:eastAsia="仿宋_GB2312"/>
          <w:sz w:val="32"/>
          <w:szCs w:val="28"/>
        </w:rPr>
      </w:pPr>
    </w:p>
    <w:p w14:paraId="2C6C1542">
      <w:pPr>
        <w:jc w:val="center"/>
        <w:rPr>
          <w:rFonts w:hint="eastAsia" w:ascii="仿宋_GB2312" w:hAnsi="宋体" w:eastAsia="仿宋_GB2312"/>
          <w:sz w:val="32"/>
          <w:szCs w:val="28"/>
        </w:rPr>
      </w:pPr>
    </w:p>
    <w:p w14:paraId="5AEE4C9C">
      <w:pPr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共青团上海师范大学委员会</w:t>
      </w:r>
    </w:p>
    <w:p w14:paraId="3AB5DC83"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二○二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六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28"/>
        </w:rPr>
        <w:t>年 月</w:t>
      </w:r>
    </w:p>
    <w:p w14:paraId="7AADE8FD"/>
    <w:p w14:paraId="5243D429"/>
    <w:p w14:paraId="34593723"/>
    <w:p w14:paraId="0452730D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ascii="楷体_GB2312" w:eastAsia="楷体_GB2312"/>
          <w:b/>
          <w:sz w:val="40"/>
          <w:szCs w:val="48"/>
        </w:rPr>
        <w:t>格式要求</w:t>
      </w:r>
    </w:p>
    <w:p w14:paraId="5D0A0CAD">
      <w:pPr>
        <w:spacing w:line="560" w:lineRule="exact"/>
        <w:ind w:firstLine="640" w:firstLineChars="200"/>
        <w:rPr>
          <w:rFonts w:eastAsia="方正仿宋_GBK"/>
          <w:kern w:val="0"/>
          <w:sz w:val="32"/>
          <w:szCs w:val="32"/>
        </w:rPr>
      </w:pPr>
    </w:p>
    <w:p w14:paraId="28B4628E">
      <w:pPr>
        <w:spacing w:line="360" w:lineRule="auto"/>
        <w:ind w:firstLine="480" w:firstLineChars="200"/>
        <w:rPr>
          <w:rFonts w:eastAsia="方正仿宋简体"/>
          <w:kern w:val="0"/>
          <w:sz w:val="24"/>
        </w:rPr>
      </w:pPr>
      <w:r>
        <w:rPr>
          <w:rFonts w:eastAsia="方正仿宋简体"/>
          <w:kern w:val="0"/>
          <w:sz w:val="24"/>
        </w:rPr>
        <w:t>提交的</w:t>
      </w:r>
      <w:r>
        <w:rPr>
          <w:rFonts w:hint="eastAsia" w:eastAsia="方正仿宋简体"/>
          <w:kern w:val="0"/>
          <w:sz w:val="24"/>
        </w:rPr>
        <w:t>计划书</w:t>
      </w:r>
      <w:r>
        <w:rPr>
          <w:rFonts w:eastAsia="方正仿宋简体"/>
          <w:kern w:val="0"/>
          <w:sz w:val="24"/>
        </w:rPr>
        <w:t>应为word文档。</w:t>
      </w:r>
    </w:p>
    <w:p w14:paraId="1BB6D046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 xml:space="preserve">1. </w:t>
      </w:r>
      <w:r>
        <w:rPr>
          <w:rFonts w:hint="eastAsia" w:eastAsia="方正仿宋简体"/>
          <w:sz w:val="24"/>
        </w:rPr>
        <w:t>项目名称</w:t>
      </w:r>
      <w:r>
        <w:rPr>
          <w:rFonts w:eastAsia="方正仿宋简体"/>
          <w:sz w:val="24"/>
        </w:rPr>
        <w:t>：黑体，小二号，居中。</w:t>
      </w:r>
      <w:r>
        <w:rPr>
          <w:rFonts w:hint="eastAsia" w:eastAsia="方正仿宋简体"/>
          <w:sz w:val="24"/>
        </w:rPr>
        <w:t>项目名称</w:t>
      </w:r>
      <w:r>
        <w:rPr>
          <w:rFonts w:eastAsia="方正仿宋简体"/>
          <w:sz w:val="24"/>
        </w:rPr>
        <w:t>应简明贴切，能概括</w:t>
      </w:r>
      <w:r>
        <w:rPr>
          <w:rFonts w:hint="eastAsia" w:eastAsia="方正仿宋简体"/>
          <w:sz w:val="24"/>
        </w:rPr>
        <w:t>寻访中心</w:t>
      </w:r>
      <w:r>
        <w:rPr>
          <w:rFonts w:eastAsia="方正仿宋简体"/>
          <w:sz w:val="24"/>
        </w:rPr>
        <w:t>内容。</w:t>
      </w:r>
    </w:p>
    <w:p w14:paraId="0A81B025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2. 摘要：500字以内。</w:t>
      </w:r>
    </w:p>
    <w:p w14:paraId="77540338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3. 关键词：3-6个，每个之间用“；”隔开，结尾不加标点。</w:t>
      </w:r>
    </w:p>
    <w:p w14:paraId="431E194B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4. 正文：</w:t>
      </w:r>
      <w:r>
        <w:rPr>
          <w:rFonts w:hint="eastAsia" w:eastAsia="方正仿宋简体"/>
          <w:sz w:val="24"/>
        </w:rPr>
        <w:t>须包含</w:t>
      </w:r>
      <w:r>
        <w:rPr>
          <w:rFonts w:hint="eastAsia" w:eastAsia="方正仿宋简体"/>
          <w:b/>
          <w:bCs/>
          <w:sz w:val="24"/>
        </w:rPr>
        <w:t>选题背景</w:t>
      </w:r>
      <w:r>
        <w:rPr>
          <w:rFonts w:hint="eastAsia" w:eastAsia="方正仿宋简体"/>
          <w:sz w:val="24"/>
        </w:rPr>
        <w:t>、</w:t>
      </w:r>
      <w:r>
        <w:rPr>
          <w:rFonts w:hint="eastAsia" w:eastAsia="方正仿宋简体"/>
          <w:b/>
          <w:bCs/>
          <w:sz w:val="24"/>
        </w:rPr>
        <w:t>选题意义</w:t>
      </w:r>
      <w:r>
        <w:rPr>
          <w:rFonts w:hint="eastAsia" w:eastAsia="方正仿宋简体"/>
          <w:sz w:val="24"/>
        </w:rPr>
        <w:t>、</w:t>
      </w:r>
      <w:r>
        <w:rPr>
          <w:rFonts w:hint="eastAsia" w:eastAsia="方正仿宋简体"/>
          <w:b/>
          <w:bCs/>
          <w:sz w:val="24"/>
        </w:rPr>
        <w:t>内容阐述</w:t>
      </w:r>
      <w:r>
        <w:rPr>
          <w:rFonts w:hint="eastAsia" w:eastAsia="方正仿宋简体"/>
          <w:sz w:val="24"/>
        </w:rPr>
        <w:t>、</w:t>
      </w:r>
      <w:r>
        <w:rPr>
          <w:rFonts w:hint="eastAsia" w:eastAsia="方正仿宋简体"/>
          <w:b/>
          <w:bCs/>
          <w:sz w:val="24"/>
        </w:rPr>
        <w:t>人员分工</w:t>
      </w:r>
      <w:r>
        <w:rPr>
          <w:rFonts w:hint="eastAsia" w:eastAsia="方正仿宋简体"/>
          <w:sz w:val="24"/>
        </w:rPr>
        <w:t>、</w:t>
      </w:r>
      <w:r>
        <w:rPr>
          <w:rFonts w:hint="eastAsia" w:eastAsia="方正仿宋简体"/>
          <w:b/>
          <w:bCs/>
          <w:sz w:val="24"/>
        </w:rPr>
        <w:t>先进性与创新点</w:t>
      </w:r>
      <w:r>
        <w:rPr>
          <w:rFonts w:hint="eastAsia" w:eastAsia="方正仿宋简体"/>
          <w:sz w:val="24"/>
        </w:rPr>
        <w:t>与</w:t>
      </w:r>
      <w:r>
        <w:rPr>
          <w:rFonts w:hint="eastAsia" w:eastAsia="方正仿宋简体"/>
          <w:b/>
          <w:bCs/>
          <w:sz w:val="24"/>
        </w:rPr>
        <w:t>不足之处</w:t>
      </w:r>
      <w:r>
        <w:rPr>
          <w:rFonts w:eastAsia="方正仿宋简体"/>
          <w:sz w:val="24"/>
        </w:rPr>
        <w:t>。</w:t>
      </w:r>
      <w:r>
        <w:rPr>
          <w:rFonts w:hint="eastAsia" w:eastAsia="方正仿宋简体"/>
          <w:sz w:val="24"/>
        </w:rPr>
        <w:t>围绕调研过程及成果、红色精神内涵挖掘、红色实践感悟等方面进行策划拍摄。形式上，应生动新颖、富有创意、表达流畅、内涵丰富，具有较强的感染力，能够震撼打动人心或引发观众深入思考。画面上，应画质清晰、构图优美、配音配乐流畅、易于传播。</w:t>
      </w:r>
    </w:p>
    <w:p w14:paraId="524BA342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5. 参考文献：按照《信息与文献——参考文献著录规则》书写。</w:t>
      </w:r>
    </w:p>
    <w:p w14:paraId="01328433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hint="eastAsia" w:eastAsia="方正仿宋简体"/>
          <w:sz w:val="24"/>
        </w:rPr>
        <w:t>6、格式要求：</w:t>
      </w:r>
    </w:p>
    <w:p w14:paraId="35B5C3EA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各级标题体例：一、 （一）  1.  （1）</w:t>
      </w:r>
    </w:p>
    <w:p w14:paraId="185BA274">
      <w:pPr>
        <w:spacing w:line="360" w:lineRule="auto"/>
        <w:ind w:firstLine="480" w:firstLineChars="200"/>
        <w:rPr>
          <w:rFonts w:eastAsia="方正仿宋简体"/>
          <w:sz w:val="24"/>
        </w:rPr>
      </w:pPr>
      <w:r>
        <w:rPr>
          <w:rFonts w:eastAsia="方正仿宋简体"/>
          <w:sz w:val="24"/>
        </w:rPr>
        <w:t>一级标题：黑体，三号；二级标题：宋体，小三号，加粗；三级标题：楷体，四号，加粗；四级标题：宋体，小四号，加粗。</w:t>
      </w:r>
    </w:p>
    <w:p w14:paraId="755615D1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</w:rPr>
      </w:pPr>
      <w:r>
        <w:rPr>
          <w:rFonts w:eastAsia="方正仿宋简体"/>
          <w:sz w:val="24"/>
        </w:rPr>
        <w:t>以上5部分内容除特殊点明外，其它一律为宋体</w:t>
      </w:r>
      <w:r>
        <w:rPr>
          <w:rFonts w:hint="eastAsia" w:eastAsia="方正仿宋简体"/>
          <w:sz w:val="24"/>
        </w:rPr>
        <w:t>小四</w:t>
      </w:r>
      <w:r>
        <w:rPr>
          <w:rFonts w:eastAsia="方正仿宋简体"/>
          <w:sz w:val="24"/>
        </w:rPr>
        <w:t>字体，首行缩进2字符，全文段前、段后为0，全文1.</w:t>
      </w:r>
      <w:r>
        <w:rPr>
          <w:rFonts w:hint="eastAsia" w:eastAsia="方正仿宋简体"/>
          <w:sz w:val="24"/>
        </w:rPr>
        <w:t>5</w:t>
      </w:r>
      <w:r>
        <w:rPr>
          <w:rFonts w:eastAsia="方正仿宋简体"/>
          <w:sz w:val="24"/>
        </w:rPr>
        <w:t>倍行距。所有数字、英文字</w:t>
      </w:r>
      <w:r>
        <w:rPr>
          <w:rFonts w:hint="eastAsia" w:eastAsia="方正仿宋简体"/>
          <w:sz w:val="24"/>
        </w:rPr>
        <w:t>符</w:t>
      </w:r>
      <w:r>
        <w:rPr>
          <w:rFonts w:eastAsia="方正仿宋简体"/>
          <w:sz w:val="24"/>
        </w:rPr>
        <w:t>均采用Times New Roman字体。</w:t>
      </w:r>
    </w:p>
    <w:p w14:paraId="705CF66B"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Microsoft YaHei UI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2ZDllOTVmYjhmNzAwODBkMWQ3OTlmYjU4MDJjZjcifQ=="/>
  </w:docVars>
  <w:rsids>
    <w:rsidRoot w:val="00212A5B"/>
    <w:rsid w:val="000F0A94"/>
    <w:rsid w:val="00212A5B"/>
    <w:rsid w:val="002A0A41"/>
    <w:rsid w:val="004F6C36"/>
    <w:rsid w:val="005F7F1A"/>
    <w:rsid w:val="00716418"/>
    <w:rsid w:val="009E48DB"/>
    <w:rsid w:val="00A93D5A"/>
    <w:rsid w:val="01755C73"/>
    <w:rsid w:val="01CA1FC8"/>
    <w:rsid w:val="040730BE"/>
    <w:rsid w:val="053C160D"/>
    <w:rsid w:val="08742E6E"/>
    <w:rsid w:val="08883685"/>
    <w:rsid w:val="088F440A"/>
    <w:rsid w:val="096175F2"/>
    <w:rsid w:val="14CF49EB"/>
    <w:rsid w:val="1D6A5C36"/>
    <w:rsid w:val="1DC05B9C"/>
    <w:rsid w:val="2BBA34BB"/>
    <w:rsid w:val="42316595"/>
    <w:rsid w:val="423C485A"/>
    <w:rsid w:val="48003EAC"/>
    <w:rsid w:val="54E341F8"/>
    <w:rsid w:val="5D102037"/>
    <w:rsid w:val="5D24203A"/>
    <w:rsid w:val="64FB1D14"/>
    <w:rsid w:val="68ED40DD"/>
    <w:rsid w:val="6EDF503E"/>
    <w:rsid w:val="70E256C2"/>
    <w:rsid w:val="718C1B56"/>
    <w:rsid w:val="76F3439B"/>
    <w:rsid w:val="778043ED"/>
    <w:rsid w:val="7F81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head2"/>
    <w:qFormat/>
    <w:uiPriority w:val="0"/>
    <w:rPr>
      <w:rFonts w:hint="default" w:ascii="Tahoma" w:hAnsi="Tahoma" w:cs="Tahoma"/>
      <w:color w:val="333333"/>
      <w:sz w:val="30"/>
      <w:szCs w:val="30"/>
    </w:rPr>
  </w:style>
  <w:style w:type="character" w:customStyle="1" w:styleId="10">
    <w:name w:val="页眉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463</Words>
  <Characters>480</Characters>
  <Lines>4</Lines>
  <Paragraphs>1</Paragraphs>
  <TotalTime>22</TotalTime>
  <ScaleCrop>false</ScaleCrop>
  <LinksUpToDate>false</LinksUpToDate>
  <CharactersWithSpaces>491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2021-10-14T04:04:00Z</dcterms:created>
  <dc:creator>lenovo</dc:creator>
  <cp:lastModifiedBy>o</cp:lastModifiedBy>
  <dcterms:modified xsi:type="dcterms:W3CDTF">2025-12-22T09:27:34Z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F51D026741594322A0DF02F02987A941_13</vt:lpwstr>
  </property>
  <property fmtid="{D5CDD505-2E9C-101B-9397-08002B2CF9AE}" pid="4" name="KSOTemplateDocerSaveRecord">
    <vt:lpwstr>eyJoZGlkIjoiY2E4M2MzM2E0NzdkMjc2Y2M2NjcxZGI1MzNiMjQ5NGYiLCJ1c2VySWQiOiIxMzkyNjI2NDExIn0=</vt:lpwstr>
  </property>
</Properties>
</file>