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/>
        <w:rPr>
          <w:rFonts w:asciiTheme="minorEastAsia" w:hAnsiTheme="minorEastAsia" w:eastAsiaTheme="minorEastAsia"/>
          <w:sz w:val="24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1"/>
        </w:rPr>
        <w:t>附件</w:t>
      </w:r>
      <w:r>
        <w:rPr>
          <w:rFonts w:asciiTheme="minorEastAsia" w:hAnsiTheme="minorEastAsia" w:eastAsiaTheme="minorEastAsia"/>
          <w:sz w:val="24"/>
          <w:szCs w:val="21"/>
        </w:rPr>
        <w:t>3</w:t>
      </w:r>
      <w:r>
        <w:rPr>
          <w:rFonts w:hint="eastAsia" w:asciiTheme="minorEastAsia" w:hAnsiTheme="minorEastAsia" w:eastAsiaTheme="minorEastAsia"/>
          <w:sz w:val="24"/>
          <w:szCs w:val="21"/>
        </w:rPr>
        <w:t>：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学院团委</w:t>
      </w:r>
      <w:r>
        <w:rPr>
          <w:rFonts w:ascii="黑体" w:hAnsi="宋体" w:eastAsia="黑体"/>
          <w:b/>
          <w:sz w:val="32"/>
          <w:szCs w:val="32"/>
        </w:rPr>
        <w:t>\研究生团工委</w:t>
      </w:r>
      <w:r>
        <w:rPr>
          <w:rFonts w:hint="eastAsia" w:ascii="黑体" w:hAnsi="宋体" w:eastAsia="黑体"/>
          <w:b/>
          <w:sz w:val="32"/>
          <w:szCs w:val="32"/>
        </w:rPr>
        <w:t>工作计划、总结格式参考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标题：二号黑体、加粗、居中；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单位落款：四号宋体、加粗、居中（使用全称，位于标题下方）；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如，共青团上海师范大学XX学院委员会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正文：小四号宋体、1.25倍行距；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一级标题：小四号宋体、加粗，用一、二、三标注；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二级标题：小四号宋体，用1、2、3、标注；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页边距：上、下各2.5厘米，左、右各2.2厘米。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学院团委</w:t>
      </w:r>
      <w:r>
        <w:rPr>
          <w:rFonts w:ascii="黑体" w:hAnsi="宋体" w:eastAsia="黑体"/>
          <w:b/>
          <w:sz w:val="32"/>
          <w:szCs w:val="32"/>
        </w:rPr>
        <w:t>\研究生团工委</w:t>
      </w:r>
      <w:r>
        <w:rPr>
          <w:rFonts w:hint="eastAsia" w:ascii="黑体" w:hAnsi="宋体" w:eastAsia="黑体"/>
          <w:b/>
          <w:sz w:val="32"/>
          <w:szCs w:val="32"/>
        </w:rPr>
        <w:t>书记总结格式参考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标题：二号黑体、加粗、居中；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单位和职务、姓名落款：四号宋体、加粗、居中（使用全称，位于标题下方）；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如，共青团上海师范大学XX学院委员会 书记  XXX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正文：小四号宋体、1.25倍行距；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一级标题：小四号宋体、加粗，用一、二、三标注；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二级标题：小四号宋体，用1、2、3、标注；</w:t>
      </w:r>
    </w:p>
    <w:p>
      <w:pPr>
        <w:spacing w:line="6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页边距：上、下各2.5厘米，左、右各2.2厘米。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01A0B"/>
    <w:rsid w:val="00074898"/>
    <w:rsid w:val="00182912"/>
    <w:rsid w:val="002B28F7"/>
    <w:rsid w:val="0060456A"/>
    <w:rsid w:val="006E5CE3"/>
    <w:rsid w:val="008A303C"/>
    <w:rsid w:val="25D01A0B"/>
    <w:rsid w:val="DDA30E72"/>
    <w:rsid w:val="FBCDE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2017-11-29T15:07:00Z</dcterms:created>
  <dc:creator>徐渊</dc:creator>
  <cp:lastModifiedBy>mercur</cp:lastModifiedBy>
  <dcterms:modified xsi:type="dcterms:W3CDTF">2022-11-16T22:40:49Z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