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D0" w:rsidRPr="003B5C69" w:rsidRDefault="00B960CF" w:rsidP="00A174D0">
      <w:pPr>
        <w:jc w:val="left"/>
        <w:rPr>
          <w:b/>
        </w:rPr>
      </w:pPr>
      <w:r>
        <w:rPr>
          <w:rFonts w:hint="eastAsia"/>
          <w:b/>
        </w:rPr>
        <w:t>附件五</w:t>
      </w:r>
      <w:r w:rsidR="00A174D0" w:rsidRPr="003B5C69">
        <w:rPr>
          <w:rFonts w:hint="eastAsia"/>
          <w:b/>
        </w:rPr>
        <w:t>：</w:t>
      </w:r>
    </w:p>
    <w:p w:rsidR="005506CC" w:rsidRPr="007F0DCF" w:rsidRDefault="007F0DCF">
      <w:pPr>
        <w:jc w:val="center"/>
        <w:rPr>
          <w:rFonts w:asciiTheme="majorEastAsia" w:eastAsiaTheme="majorEastAsia" w:hAnsiTheme="majorEastAsia"/>
          <w:b/>
          <w:sz w:val="24"/>
        </w:rPr>
      </w:pPr>
      <w:r w:rsidRPr="007F0DCF">
        <w:rPr>
          <w:rFonts w:asciiTheme="majorEastAsia" w:eastAsiaTheme="majorEastAsia" w:hAnsiTheme="majorEastAsia" w:hint="eastAsia"/>
          <w:b/>
          <w:sz w:val="24"/>
        </w:rPr>
        <w:t>2015-</w:t>
      </w:r>
      <w:r w:rsidR="003B5C69" w:rsidRPr="007F0DCF">
        <w:rPr>
          <w:rFonts w:asciiTheme="majorEastAsia" w:eastAsiaTheme="majorEastAsia" w:hAnsiTheme="majorEastAsia" w:hint="eastAsia"/>
          <w:b/>
          <w:sz w:val="24"/>
        </w:rPr>
        <w:t>2016</w:t>
      </w:r>
      <w:r w:rsidR="00763D29" w:rsidRPr="007F0DCF">
        <w:rPr>
          <w:rFonts w:asciiTheme="majorEastAsia" w:eastAsiaTheme="majorEastAsia" w:hAnsiTheme="majorEastAsia" w:hint="eastAsia"/>
          <w:b/>
          <w:sz w:val="24"/>
        </w:rPr>
        <w:t>师大之星个人</w:t>
      </w:r>
      <w:r w:rsidR="0052586C" w:rsidRPr="007F0DCF">
        <w:rPr>
          <w:rFonts w:asciiTheme="majorEastAsia" w:eastAsiaTheme="majorEastAsia" w:hAnsiTheme="majorEastAsia"/>
          <w:b/>
          <w:sz w:val="24"/>
        </w:rPr>
        <w:t>／</w:t>
      </w:r>
      <w:r w:rsidR="0052586C" w:rsidRPr="007F0DCF">
        <w:rPr>
          <w:rFonts w:asciiTheme="majorEastAsia" w:eastAsiaTheme="majorEastAsia" w:hAnsiTheme="majorEastAsia" w:hint="eastAsia"/>
          <w:b/>
          <w:sz w:val="24"/>
        </w:rPr>
        <w:t>团队</w:t>
      </w:r>
      <w:r w:rsidR="00763D29" w:rsidRPr="007F0DCF">
        <w:rPr>
          <w:rFonts w:asciiTheme="majorEastAsia" w:eastAsiaTheme="majorEastAsia" w:hAnsiTheme="majorEastAsia" w:hint="eastAsia"/>
          <w:b/>
          <w:sz w:val="24"/>
        </w:rPr>
        <w:t>事迹撰写要求</w:t>
      </w:r>
    </w:p>
    <w:p w:rsidR="005506CC" w:rsidRDefault="00763D29">
      <w:r>
        <w:rPr>
          <w:rFonts w:hint="eastAsia"/>
        </w:rPr>
        <w:t>字数：</w:t>
      </w:r>
      <w:r>
        <w:rPr>
          <w:rFonts w:hint="eastAsia"/>
        </w:rPr>
        <w:t>1000</w:t>
      </w:r>
      <w:r>
        <w:rPr>
          <w:rFonts w:hint="eastAsia"/>
        </w:rPr>
        <w:t>——</w:t>
      </w:r>
      <w:r>
        <w:rPr>
          <w:rFonts w:hint="eastAsia"/>
        </w:rPr>
        <w:t>1500</w:t>
      </w:r>
    </w:p>
    <w:p w:rsidR="002A003F" w:rsidRDefault="002A003F">
      <w:r>
        <w:rPr>
          <w:rFonts w:hint="eastAsia"/>
        </w:rPr>
        <w:t>字体</w:t>
      </w:r>
      <w:r>
        <w:t>：宋体</w:t>
      </w:r>
    </w:p>
    <w:p w:rsidR="002A003F" w:rsidRDefault="002A003F">
      <w:r>
        <w:rPr>
          <w:rFonts w:hint="eastAsia"/>
        </w:rPr>
        <w:t>字号</w:t>
      </w:r>
      <w:r>
        <w:t>：</w:t>
      </w:r>
      <w:r>
        <w:rPr>
          <w:rFonts w:hint="eastAsia"/>
        </w:rPr>
        <w:t>大</w:t>
      </w:r>
      <w:r>
        <w:t>标题三号</w:t>
      </w:r>
      <w:r w:rsidR="00912891">
        <w:t>；</w:t>
      </w:r>
      <w:r w:rsidR="00912891">
        <w:rPr>
          <w:rFonts w:hint="eastAsia"/>
        </w:rPr>
        <w:t>副标题</w:t>
      </w:r>
      <w:r w:rsidR="008A327F">
        <w:rPr>
          <w:rFonts w:hint="eastAsia"/>
        </w:rPr>
        <w:t>小四</w:t>
      </w:r>
      <w:r>
        <w:t>；</w:t>
      </w:r>
      <w:r>
        <w:rPr>
          <w:rFonts w:hint="eastAsia"/>
        </w:rPr>
        <w:t>正文</w:t>
      </w:r>
      <w:r>
        <w:t>小标题</w:t>
      </w:r>
      <w:r>
        <w:rPr>
          <w:rFonts w:hint="eastAsia"/>
        </w:rPr>
        <w:t>四号</w:t>
      </w:r>
      <w:r>
        <w:t>；</w:t>
      </w:r>
      <w:r>
        <w:rPr>
          <w:rFonts w:hint="eastAsia"/>
        </w:rPr>
        <w:t>正文小四</w:t>
      </w:r>
    </w:p>
    <w:p w:rsidR="002A003F" w:rsidRDefault="002A003F">
      <w:r>
        <w:rPr>
          <w:rFonts w:hint="eastAsia"/>
        </w:rPr>
        <w:t>行距</w:t>
      </w:r>
      <w:r>
        <w:t>：</w:t>
      </w:r>
      <w:r>
        <w:t>1.5</w:t>
      </w:r>
      <w:r>
        <w:t>倍</w:t>
      </w:r>
    </w:p>
    <w:p w:rsidR="005506CC" w:rsidRDefault="00763D29">
      <w:r>
        <w:rPr>
          <w:rFonts w:hint="eastAsia"/>
        </w:rPr>
        <w:t>图片：</w:t>
      </w:r>
      <w:r>
        <w:rPr>
          <w:rFonts w:hint="eastAsia"/>
        </w:rPr>
        <w:t>1</w:t>
      </w:r>
      <w:r>
        <w:rPr>
          <w:rFonts w:hint="eastAsia"/>
        </w:rPr>
        <w:t>张</w:t>
      </w:r>
      <w:r>
        <w:rPr>
          <w:rFonts w:hint="eastAsia"/>
        </w:rPr>
        <w:t>1</w:t>
      </w:r>
      <w:r>
        <w:rPr>
          <w:rFonts w:hint="eastAsia"/>
        </w:rPr>
        <w:t>寸</w:t>
      </w:r>
      <w:r w:rsidR="00C109B0">
        <w:t>证件</w:t>
      </w:r>
      <w:r>
        <w:rPr>
          <w:rFonts w:hint="eastAsia"/>
        </w:rPr>
        <w:t>照</w:t>
      </w:r>
      <w:r w:rsidR="00C109B0">
        <w:t>（</w:t>
      </w:r>
      <w:r>
        <w:rPr>
          <w:rFonts w:hint="eastAsia"/>
        </w:rPr>
        <w:t>蓝底</w:t>
      </w:r>
      <w:r w:rsidR="00C109B0">
        <w:t>）</w:t>
      </w:r>
      <w:r>
        <w:rPr>
          <w:rFonts w:hint="eastAsia"/>
        </w:rPr>
        <w:t>，</w:t>
      </w:r>
      <w:r>
        <w:rPr>
          <w:rFonts w:hint="eastAsia"/>
        </w:rPr>
        <w:t>1</w:t>
      </w:r>
      <w:r w:rsidR="00543260">
        <w:rPr>
          <w:rFonts w:hint="eastAsia"/>
        </w:rPr>
        <w:t>张个人照</w:t>
      </w:r>
      <w:r w:rsidR="00912891">
        <w:t>／</w:t>
      </w:r>
      <w:r w:rsidR="00912891">
        <w:rPr>
          <w:rFonts w:hint="eastAsia"/>
        </w:rPr>
        <w:t>团队照</w:t>
      </w:r>
      <w:r w:rsidR="008A327F">
        <w:rPr>
          <w:rFonts w:hint="eastAsia"/>
        </w:rPr>
        <w:t>（</w:t>
      </w:r>
      <w:r w:rsidR="008A327F">
        <w:rPr>
          <w:rFonts w:hint="eastAsia"/>
        </w:rPr>
        <w:t>1M</w:t>
      </w:r>
      <w:r w:rsidR="008A327F">
        <w:t>以上</w:t>
      </w:r>
      <w:r>
        <w:rPr>
          <w:rFonts w:hint="eastAsia"/>
        </w:rPr>
        <w:t>）</w:t>
      </w:r>
    </w:p>
    <w:p w:rsidR="001B7E23" w:rsidRDefault="001B7E23">
      <w:r>
        <w:rPr>
          <w:rFonts w:hint="eastAsia"/>
        </w:rPr>
        <w:t>照片</w:t>
      </w:r>
      <w:r>
        <w:t>放在文末</w:t>
      </w:r>
    </w:p>
    <w:p w:rsidR="005506CC" w:rsidRDefault="002A003F">
      <w:r>
        <w:t>图片</w:t>
      </w:r>
      <w:r w:rsidR="00763D29">
        <w:rPr>
          <w:rFonts w:hint="eastAsia"/>
        </w:rPr>
        <w:t>参考网站：</w:t>
      </w:r>
      <w:r w:rsidR="00763D29">
        <w:t>http://xw.shnu.edu.cn/Default.aspx?tabid=7776</w:t>
      </w:r>
    </w:p>
    <w:p w:rsidR="005506CC" w:rsidRDefault="005506CC"/>
    <w:p w:rsidR="005506CC" w:rsidRDefault="005506CC"/>
    <w:p w:rsidR="005506CC" w:rsidRPr="00912891" w:rsidRDefault="00763D29">
      <w:pPr>
        <w:rPr>
          <w:rFonts w:ascii="STKaiti" w:eastAsia="STKaiti" w:hAnsi="STKaiti"/>
          <w:sz w:val="28"/>
        </w:rPr>
      </w:pPr>
      <w:r w:rsidRPr="00912891">
        <w:rPr>
          <w:rFonts w:ascii="STKaiti" w:eastAsia="STKaiti" w:hAnsi="STKaiti" w:hint="eastAsia"/>
          <w:sz w:val="28"/>
        </w:rPr>
        <w:t>标题格式：</w:t>
      </w:r>
    </w:p>
    <w:p w:rsidR="005506CC" w:rsidRPr="00912891" w:rsidRDefault="00763D29">
      <w:pPr>
        <w:widowControl/>
        <w:jc w:val="left"/>
        <w:rPr>
          <w:rFonts w:ascii="STKaiti" w:eastAsia="STKaiti" w:hAnsi="STKaiti" w:cs="宋体"/>
          <w:color w:val="FF0000"/>
          <w:kern w:val="0"/>
          <w:sz w:val="36"/>
          <w:szCs w:val="24"/>
        </w:rPr>
      </w:pPr>
      <w:r w:rsidRPr="00912891">
        <w:rPr>
          <w:rFonts w:ascii="STKaiti" w:eastAsia="STKaiti" w:hAnsi="STKaiti" w:cs="Tahoma" w:hint="eastAsia"/>
          <w:color w:val="FF0000"/>
          <w:kern w:val="0"/>
          <w:szCs w:val="17"/>
        </w:rPr>
        <w:t>师大之星 xx：题目</w:t>
      </w:r>
    </w:p>
    <w:p w:rsidR="005506CC" w:rsidRDefault="00763D29" w:rsidP="002A003F">
      <w:pPr>
        <w:jc w:val="left"/>
      </w:pPr>
      <w:r>
        <w:rPr>
          <w:rFonts w:hint="eastAsia"/>
        </w:rPr>
        <w:t>如：</w:t>
      </w:r>
      <w:r w:rsidRPr="002A003F">
        <w:rPr>
          <w:rFonts w:hint="eastAsia"/>
          <w:sz w:val="32"/>
          <w:szCs w:val="32"/>
        </w:rPr>
        <w:t>师大之星李立奇：认真坚强，用爱心温暖每一个人</w:t>
      </w:r>
    </w:p>
    <w:p w:rsidR="005506CC" w:rsidRPr="00912891" w:rsidRDefault="00543260" w:rsidP="00543260">
      <w:pPr>
        <w:jc w:val="right"/>
        <w:rPr>
          <w:color w:val="000000" w:themeColor="text1"/>
          <w:sz w:val="24"/>
          <w:szCs w:val="24"/>
        </w:rPr>
      </w:pPr>
      <w:r w:rsidRPr="00912891">
        <w:rPr>
          <w:color w:val="000000" w:themeColor="text1"/>
          <w:sz w:val="24"/>
          <w:szCs w:val="24"/>
        </w:rPr>
        <w:t>——</w:t>
      </w:r>
      <w:r w:rsidRPr="00912891">
        <w:rPr>
          <w:color w:val="000000" w:themeColor="text1"/>
          <w:sz w:val="24"/>
          <w:szCs w:val="24"/>
        </w:rPr>
        <w:t>某</w:t>
      </w:r>
      <w:r w:rsidRPr="00912891">
        <w:rPr>
          <w:rFonts w:hint="eastAsia"/>
          <w:color w:val="000000" w:themeColor="text1"/>
          <w:sz w:val="24"/>
          <w:szCs w:val="24"/>
        </w:rPr>
        <w:t>学院某专业</w:t>
      </w:r>
    </w:p>
    <w:p w:rsidR="005506CC" w:rsidRPr="00EE006E" w:rsidRDefault="002A003F">
      <w:pPr>
        <w:rPr>
          <w:rFonts w:ascii="STKaiti" w:eastAsiaTheme="minorEastAsia" w:hAnsi="STKaiti" w:hint="eastAsia"/>
          <w:color w:val="FF0000"/>
        </w:rPr>
      </w:pPr>
      <w:r w:rsidRPr="0098503D">
        <w:rPr>
          <w:rFonts w:ascii="STKaiti" w:eastAsia="STKaiti" w:hAnsi="STKaiti" w:hint="eastAsia"/>
          <w:color w:val="FF0000"/>
        </w:rPr>
        <w:t>第一板块</w:t>
      </w:r>
      <w:r w:rsidR="00912891" w:rsidRPr="0098503D">
        <w:rPr>
          <w:rFonts w:ascii="STKaiti" w:eastAsia="STKaiti" w:hAnsi="STKaiti" w:hint="eastAsia"/>
          <w:color w:val="FF0000"/>
        </w:rPr>
        <w:t>：申报个人</w:t>
      </w:r>
      <w:r w:rsidR="00912891" w:rsidRPr="0098503D">
        <w:rPr>
          <w:rFonts w:ascii="STKaiti" w:eastAsia="STKaiti" w:hAnsi="STKaiti"/>
          <w:color w:val="FF0000"/>
        </w:rPr>
        <w:t>／</w:t>
      </w:r>
      <w:r w:rsidR="00EE006E">
        <w:rPr>
          <w:rFonts w:ascii="STKaiti" w:eastAsia="STKaiti" w:hAnsi="STKaiti" w:hint="eastAsia"/>
          <w:color w:val="FF0000"/>
        </w:rPr>
        <w:t>团</w:t>
      </w:r>
      <w:r w:rsidR="00EE006E">
        <w:rPr>
          <w:rFonts w:asciiTheme="minorEastAsia" w:eastAsiaTheme="minorEastAsia" w:hAnsiTheme="minorEastAsia" w:hint="eastAsia"/>
          <w:color w:val="FF0000"/>
        </w:rPr>
        <w:t>队</w:t>
      </w:r>
      <w:r w:rsidR="00EE006E">
        <w:rPr>
          <w:rFonts w:ascii="STKaiti" w:eastAsia="STKaiti" w:hAnsi="STKaiti" w:hint="eastAsia"/>
          <w:color w:val="FF0000"/>
        </w:rPr>
        <w:t>的基本情况</w:t>
      </w:r>
    </w:p>
    <w:p w:rsidR="005506CC" w:rsidRPr="0098503D" w:rsidRDefault="00763D29">
      <w:pPr>
        <w:rPr>
          <w:rFonts w:ascii="STKaiti" w:eastAsia="STKaiti" w:hAnsi="STKaiti"/>
        </w:rPr>
      </w:pPr>
      <w:r w:rsidRPr="0098503D">
        <w:rPr>
          <w:rFonts w:ascii="STKaiti" w:eastAsia="STKaiti" w:hAnsi="STKaiti" w:hint="eastAsia"/>
        </w:rPr>
        <w:t>如</w:t>
      </w:r>
      <w:r w:rsidR="002A003F" w:rsidRPr="0098503D">
        <w:rPr>
          <w:rFonts w:ascii="STKaiti" w:eastAsia="STKaiti" w:hAnsi="STKaiti"/>
        </w:rPr>
        <w:t>：</w:t>
      </w:r>
    </w:p>
    <w:p w:rsidR="005506CC" w:rsidRPr="0098503D" w:rsidRDefault="00763D29" w:rsidP="000F037F">
      <w:pPr>
        <w:spacing w:line="360" w:lineRule="auto"/>
        <w:ind w:firstLineChars="200" w:firstLine="480"/>
        <w:rPr>
          <w:rFonts w:ascii="STKaiti" w:eastAsia="STKaiti" w:hAnsi="STKaiti" w:cs="Tahoma"/>
          <w:color w:val="FF0000"/>
          <w:kern w:val="0"/>
          <w:szCs w:val="17"/>
        </w:rPr>
      </w:pPr>
      <w:r w:rsidRPr="002A003F">
        <w:rPr>
          <w:rStyle w:val="normal1"/>
          <w:rFonts w:asciiTheme="minorEastAsia" w:eastAsiaTheme="minorEastAsia" w:hAnsiTheme="minorEastAsia" w:hint="eastAsia"/>
          <w:sz w:val="24"/>
          <w:szCs w:val="24"/>
        </w:rPr>
        <w:t>李立奇，08级商学院财务管理专业。现任商学院08级财管资评学生党支部书记。曾获校“上海师范大学优秀团员”、“上海师范大学优秀团干”等称号，所在集体被评为“上海示范大学优秀团支部”，所在寝室被评为“模范寝室”，连续两年获得上海师范大学二等奖学金。2009年代表学校参加上海市阳光体育大联赛获健美操组第一名。</w:t>
      </w:r>
      <w:r w:rsidRPr="002A003F">
        <w:rPr>
          <w:rFonts w:asciiTheme="minorEastAsia" w:eastAsiaTheme="minorEastAsia" w:hAnsiTheme="minorEastAsia" w:cs="Tahoma" w:hint="eastAsia"/>
          <w:sz w:val="24"/>
          <w:szCs w:val="24"/>
        </w:rPr>
        <w:br/>
      </w:r>
      <w:r w:rsidR="002A003F" w:rsidRPr="0098503D">
        <w:rPr>
          <w:rFonts w:ascii="STKaiti" w:eastAsia="STKaiti" w:hAnsi="STKaiti" w:cs="Tahoma" w:hint="eastAsia"/>
          <w:color w:val="FF0000"/>
          <w:kern w:val="0"/>
          <w:szCs w:val="17"/>
        </w:rPr>
        <w:t>第二板块</w:t>
      </w:r>
      <w:r w:rsidR="00912891" w:rsidRPr="0098503D">
        <w:rPr>
          <w:rFonts w:ascii="STKaiti" w:eastAsia="STKaiti" w:hAnsi="STKaiti" w:cs="Tahoma" w:hint="eastAsia"/>
          <w:color w:val="FF0000"/>
          <w:kern w:val="0"/>
          <w:szCs w:val="17"/>
        </w:rPr>
        <w:t>：申报人</w:t>
      </w:r>
      <w:r w:rsidR="00EE006E" w:rsidRPr="0098503D">
        <w:rPr>
          <w:rFonts w:ascii="STKaiti" w:eastAsia="STKaiti" w:hAnsi="STKaiti"/>
          <w:color w:val="FF0000"/>
        </w:rPr>
        <w:t>／</w:t>
      </w:r>
      <w:r w:rsidR="00EE006E">
        <w:rPr>
          <w:rFonts w:ascii="STKaiti" w:eastAsia="STKaiti" w:hAnsi="STKaiti" w:hint="eastAsia"/>
          <w:color w:val="FF0000"/>
        </w:rPr>
        <w:t>团</w:t>
      </w:r>
      <w:r w:rsidR="00EE006E">
        <w:rPr>
          <w:rFonts w:asciiTheme="minorEastAsia" w:eastAsiaTheme="minorEastAsia" w:hAnsiTheme="minorEastAsia" w:hint="eastAsia"/>
          <w:color w:val="FF0000"/>
        </w:rPr>
        <w:t>队</w:t>
      </w:r>
      <w:r w:rsidR="00EE006E">
        <w:rPr>
          <w:rFonts w:ascii="STKaiti" w:eastAsia="STKaiti" w:hAnsi="STKaiti" w:cs="Tahoma" w:hint="eastAsia"/>
          <w:color w:val="FF0000"/>
          <w:kern w:val="0"/>
          <w:szCs w:val="17"/>
        </w:rPr>
        <w:t>的</w:t>
      </w:r>
      <w:r w:rsidR="00543260" w:rsidRPr="0098503D">
        <w:rPr>
          <w:rFonts w:ascii="STKaiti" w:eastAsia="STKaiti" w:hAnsi="STKaiti" w:cs="Tahoma" w:hint="eastAsia"/>
          <w:color w:val="FF0000"/>
          <w:kern w:val="0"/>
          <w:szCs w:val="17"/>
        </w:rPr>
        <w:t>特色事迹</w:t>
      </w:r>
    </w:p>
    <w:p w:rsidR="005506CC" w:rsidRPr="0098503D" w:rsidRDefault="000F037F">
      <w:pPr>
        <w:rPr>
          <w:rFonts w:ascii="STKaiti" w:eastAsia="STKaiti" w:hAnsi="STKaiti" w:cs="Tahoma"/>
          <w:sz w:val="17"/>
          <w:szCs w:val="17"/>
        </w:rPr>
      </w:pPr>
      <w:r>
        <w:rPr>
          <w:rFonts w:asciiTheme="minorEastAsia" w:eastAsiaTheme="minorEastAsia" w:hAnsiTheme="minorEastAsia" w:hint="eastAsia"/>
          <w:color w:val="FF0000"/>
        </w:rPr>
        <w:t>如</w:t>
      </w:r>
      <w:r w:rsidR="00763D29" w:rsidRPr="0098503D">
        <w:rPr>
          <w:rFonts w:ascii="STKaiti" w:eastAsia="STKaiti" w:hAnsi="STKaiti" w:cs="Tahoma" w:hint="eastAsia"/>
          <w:sz w:val="17"/>
          <w:szCs w:val="17"/>
        </w:rPr>
        <w:t>：</w:t>
      </w:r>
    </w:p>
    <w:p w:rsidR="005506CC" w:rsidRDefault="00763D29" w:rsidP="000F037F">
      <w:pPr>
        <w:spacing w:line="360" w:lineRule="auto"/>
        <w:ind w:leftChars="40" w:left="84" w:firstLineChars="150" w:firstLine="360"/>
        <w:contextualSpacing/>
        <w:rPr>
          <w:rFonts w:ascii="Tahoma" w:hAnsi="Tahoma" w:cs="Tahoma"/>
          <w:sz w:val="17"/>
          <w:szCs w:val="17"/>
        </w:rPr>
      </w:pPr>
      <w:r w:rsidRPr="00543260">
        <w:rPr>
          <w:rStyle w:val="normal1"/>
          <w:rFonts w:asciiTheme="minorEastAsia" w:eastAsiaTheme="minorEastAsia" w:hAnsiTheme="minorEastAsia"/>
          <w:sz w:val="24"/>
          <w:szCs w:val="24"/>
        </w:rPr>
        <w:t>世博会服务期间，她是扮演角色最多的志愿者之一。28天的世博服务，让我们看到了她小小的身体里蕴藏着惊人的能量，而无论她有多疲惫，我们又总能在她脸上看到真切的笑容。身兼数职的她是一颗带给身边志愿者温暖、工作让老师放心的可爱白菜。</w:t>
      </w:r>
      <w:r w:rsidRPr="00543260">
        <w:rPr>
          <w:rStyle w:val="normal1"/>
          <w:rFonts w:asciiTheme="minorEastAsia" w:eastAsiaTheme="minorEastAsia" w:hAnsiTheme="minorEastAsia"/>
          <w:sz w:val="24"/>
          <w:szCs w:val="24"/>
        </w:rPr>
        <w:br/>
      </w:r>
      <w:r>
        <w:rPr>
          <w:rFonts w:ascii="Tahoma" w:hAnsi="Tahoma" w:cs="Tahoma"/>
          <w:b/>
          <w:bCs/>
          <w:sz w:val="17"/>
          <w:szCs w:val="17"/>
        </w:rPr>
        <w:br/>
      </w:r>
      <w:r w:rsidRPr="008A327F">
        <w:rPr>
          <w:rStyle w:val="a5"/>
          <w:rFonts w:ascii="Tahoma" w:hAnsi="Tahoma" w:cs="Tahoma"/>
          <w:sz w:val="28"/>
          <w:szCs w:val="28"/>
        </w:rPr>
        <w:t>世博工作站的骨干</w:t>
      </w:r>
      <w:r w:rsidRPr="008A327F">
        <w:rPr>
          <w:rFonts w:ascii="Tahoma" w:hAnsi="Tahoma" w:cs="Tahoma"/>
          <w:b/>
          <w:bCs/>
          <w:sz w:val="28"/>
          <w:szCs w:val="28"/>
        </w:rPr>
        <w:br/>
      </w:r>
      <w:r w:rsidR="00EE006E">
        <w:rPr>
          <w:rStyle w:val="normal1"/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543260">
        <w:rPr>
          <w:rStyle w:val="normal1"/>
          <w:rFonts w:asciiTheme="minorEastAsia" w:eastAsiaTheme="minorEastAsia" w:hAnsiTheme="minorEastAsia"/>
          <w:sz w:val="24"/>
          <w:szCs w:val="24"/>
        </w:rPr>
        <w:t>7月9号期末考试结束，李立奇刚回到家好便接到老师电话说校世博工作站需要帮忙，她毫不犹豫的答应了。暑假开始，正是沪宁线客运高峰的时候，火车票非常紧张，尽管这样，李立奇还是排着长长的队伍买了最早能到上海的票，是站票。来不及和父母吐露久未回家的思家之情，她便开始了为世博服务。</w:t>
      </w:r>
      <w:r w:rsidRPr="00543260">
        <w:rPr>
          <w:rStyle w:val="normal1"/>
          <w:rFonts w:asciiTheme="minorEastAsia" w:eastAsiaTheme="minorEastAsia" w:hAnsiTheme="minorEastAsia"/>
          <w:sz w:val="24"/>
          <w:szCs w:val="24"/>
        </w:rPr>
        <w:br/>
      </w:r>
      <w:r w:rsidR="00EE006E">
        <w:rPr>
          <w:rStyle w:val="normal1"/>
          <w:rFonts w:asciiTheme="minorEastAsia" w:eastAsiaTheme="minorEastAsia" w:hAnsiTheme="minorEastAsia" w:hint="eastAsia"/>
          <w:sz w:val="24"/>
          <w:szCs w:val="24"/>
        </w:rPr>
        <w:lastRenderedPageBreak/>
        <w:t xml:space="preserve">    </w:t>
      </w:r>
      <w:r w:rsidRPr="00543260">
        <w:rPr>
          <w:rStyle w:val="normal1"/>
          <w:rFonts w:asciiTheme="minorEastAsia" w:eastAsiaTheme="minorEastAsia" w:hAnsiTheme="minorEastAsia"/>
          <w:sz w:val="24"/>
          <w:szCs w:val="24"/>
        </w:rPr>
        <w:t>当李立奇拖着大大的行李箱风尘仆仆的赶到校世博工作站，史老师戏说到：“准备环球旅行啦！”接着她不做停留，开始熟悉城市站点的相关工作，她很快融入到了这个团队。通宵达旦成了家常便饭，她挺住了，笑说：“把我当男人使唤就行了。”她不畏惧任何一个新的挑战，积极学习摸索，出色的完成每一个任务。</w:t>
      </w:r>
      <w:r w:rsidRPr="00543260">
        <w:rPr>
          <w:rStyle w:val="normal1"/>
          <w:rFonts w:asciiTheme="minorEastAsia" w:eastAsiaTheme="minorEastAsia" w:hAnsiTheme="minorEastAsia"/>
          <w:sz w:val="24"/>
          <w:szCs w:val="24"/>
        </w:rPr>
        <w:br/>
      </w:r>
      <w:r>
        <w:rPr>
          <w:rFonts w:ascii="Tahoma" w:hAnsi="Tahoma" w:cs="Tahoma"/>
          <w:sz w:val="17"/>
          <w:szCs w:val="17"/>
        </w:rPr>
        <w:br/>
      </w:r>
      <w:r w:rsidRPr="008A327F">
        <w:rPr>
          <w:rStyle w:val="a5"/>
          <w:rFonts w:ascii="Tahoma" w:hAnsi="Tahoma" w:cs="Tahoma"/>
          <w:sz w:val="28"/>
          <w:szCs w:val="28"/>
        </w:rPr>
        <w:t>园区管理岗志愿者</w:t>
      </w:r>
      <w:r w:rsidRPr="008A327F">
        <w:rPr>
          <w:rFonts w:ascii="Tahoma" w:hAnsi="Tahoma" w:cs="Tahoma"/>
          <w:b/>
          <w:bCs/>
          <w:sz w:val="28"/>
          <w:szCs w:val="28"/>
        </w:rPr>
        <w:br/>
      </w:r>
      <w:r w:rsidR="00EE006E">
        <w:rPr>
          <w:rStyle w:val="normal1"/>
          <w:rFonts w:hint="eastAsia"/>
          <w:sz w:val="24"/>
          <w:szCs w:val="24"/>
        </w:rPr>
        <w:t xml:space="preserve">    </w:t>
      </w:r>
      <w:r w:rsidRPr="008A327F">
        <w:rPr>
          <w:rStyle w:val="normal1"/>
          <w:sz w:val="24"/>
          <w:szCs w:val="24"/>
        </w:rPr>
        <w:t>李立奇是第二批次服务于</w:t>
      </w:r>
      <w:r w:rsidRPr="008A327F">
        <w:rPr>
          <w:rStyle w:val="normal1"/>
          <w:sz w:val="24"/>
          <w:szCs w:val="24"/>
        </w:rPr>
        <w:t>B</w:t>
      </w:r>
      <w:r w:rsidRPr="008A327F">
        <w:rPr>
          <w:rStyle w:val="normal1"/>
          <w:sz w:val="24"/>
          <w:szCs w:val="24"/>
        </w:rPr>
        <w:t>片区主题馆公众参与馆的管理岗志愿者，她始终以高标准严格要求自己，做好团队的灵魂人物。每天我都会坚持和工作人员保持沟通交流，了解小组做的还不够好的地方，以于改善；每天早上都会开一个小会，总结一下隔天的工作情况，布置好当天的事情，把事情处理的有条不紊；每天都会坚持一条激励短信，鼓舞士气，提醒大家好好休息；每天都会整理收好当天的照片和稿件，及时发给片区长，即使到凌晨一点多。她和组员们的同心协力让他们成为了</w:t>
      </w:r>
      <w:r w:rsidRPr="008A327F">
        <w:rPr>
          <w:rStyle w:val="normal1"/>
          <w:sz w:val="24"/>
          <w:szCs w:val="24"/>
        </w:rPr>
        <w:t>“</w:t>
      </w:r>
      <w:r w:rsidRPr="008A327F">
        <w:rPr>
          <w:rStyle w:val="normal1"/>
          <w:sz w:val="24"/>
          <w:szCs w:val="24"/>
        </w:rPr>
        <w:t>世博会志愿者优秀团队</w:t>
      </w:r>
      <w:r w:rsidRPr="008A327F">
        <w:rPr>
          <w:rStyle w:val="normal1"/>
          <w:sz w:val="24"/>
          <w:szCs w:val="24"/>
        </w:rPr>
        <w:t>”</w:t>
      </w:r>
      <w:r w:rsidRPr="008A327F">
        <w:rPr>
          <w:rStyle w:val="normal1"/>
          <w:sz w:val="24"/>
          <w:szCs w:val="24"/>
        </w:rPr>
        <w:t>。她会贴心的折纸玫瑰鼓励组员。几天的辛苦工作，大家都非常疲惫，个别组员得知其它场馆工作较为轻松，心中有些不开心，她便牺牲休息时间折纸玫瑰鼓励组员。借着应急灯微弱的灯光，心灵手巧的她将一张张彩色的纸片折成了一朵朵精美的纸玫瑰，将爱心和鼓励传递给了每一位小白菜。她会将挂在证件上的一枚枚徽章送给组员，她会和组员们一起分享被电视台采访的惊喜，但她却不会让组员知道自己生病，而是独自去校医院吊水。</w:t>
      </w:r>
      <w:r w:rsidRPr="008A327F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17"/>
          <w:szCs w:val="17"/>
        </w:rPr>
        <w:br/>
      </w:r>
      <w:r w:rsidRPr="008A327F">
        <w:rPr>
          <w:rStyle w:val="a5"/>
          <w:rFonts w:ascii="Tahoma" w:hAnsi="Tahoma" w:cs="Tahoma"/>
          <w:sz w:val="28"/>
          <w:szCs w:val="28"/>
        </w:rPr>
        <w:t>主题馆临时党支部书记</w:t>
      </w:r>
      <w:r>
        <w:rPr>
          <w:rFonts w:ascii="Tahoma" w:hAnsi="Tahoma" w:cs="Tahoma"/>
          <w:b/>
          <w:bCs/>
          <w:sz w:val="17"/>
          <w:szCs w:val="17"/>
        </w:rPr>
        <w:br/>
      </w:r>
      <w:r w:rsidR="00EE006E">
        <w:rPr>
          <w:rStyle w:val="normal1"/>
          <w:rFonts w:hint="eastAsia"/>
          <w:sz w:val="24"/>
          <w:szCs w:val="24"/>
        </w:rPr>
        <w:t xml:space="preserve">    </w:t>
      </w:r>
      <w:r w:rsidRPr="008A327F">
        <w:rPr>
          <w:rStyle w:val="normal1"/>
          <w:sz w:val="24"/>
          <w:szCs w:val="24"/>
        </w:rPr>
        <w:t>作为主题馆临时党支部书记，李立奇像一面旗帜起到了模范带头作用，带领学生党员做好党员示范岗的工作。她牢记创新是组织工作中强调的重点。带头设计了充满公众参与馆特色的徽章，制做了属于小组的电子杂志，这份杂志记录着公众参与馆小组的点点滴滴，志愿服务的辛酸苦辣，聚会的趣事囧事，工作之余的八卦闲聊等等。她吃苦在前，享誉在后，将荣誉主动让给组员。当别人说：</w:t>
      </w:r>
      <w:r w:rsidRPr="008A327F">
        <w:rPr>
          <w:rStyle w:val="normal1"/>
          <w:sz w:val="24"/>
          <w:szCs w:val="24"/>
        </w:rPr>
        <w:t>“</w:t>
      </w:r>
      <w:r w:rsidRPr="008A327F">
        <w:rPr>
          <w:rStyle w:val="normal1"/>
          <w:sz w:val="24"/>
          <w:szCs w:val="24"/>
        </w:rPr>
        <w:t>那枚志愿者之星是限量版的哎，你真舍得</w:t>
      </w:r>
      <w:r w:rsidRPr="008A327F">
        <w:rPr>
          <w:rStyle w:val="normal1"/>
          <w:sz w:val="24"/>
          <w:szCs w:val="24"/>
        </w:rPr>
        <w:t>…”</w:t>
      </w:r>
      <w:r w:rsidRPr="008A327F">
        <w:rPr>
          <w:rStyle w:val="normal1"/>
          <w:sz w:val="24"/>
          <w:szCs w:val="24"/>
        </w:rPr>
        <w:t>她只是简单说到：</w:t>
      </w:r>
      <w:r w:rsidRPr="008A327F">
        <w:rPr>
          <w:rStyle w:val="normal1"/>
          <w:sz w:val="24"/>
          <w:szCs w:val="24"/>
        </w:rPr>
        <w:t>“</w:t>
      </w:r>
      <w:r w:rsidRPr="008A327F">
        <w:rPr>
          <w:rStyle w:val="normal1"/>
          <w:sz w:val="24"/>
          <w:szCs w:val="24"/>
        </w:rPr>
        <w:t>我觉得普通学生更需要被鼓励。</w:t>
      </w:r>
      <w:r w:rsidRPr="008A327F">
        <w:rPr>
          <w:rStyle w:val="normal1"/>
          <w:sz w:val="24"/>
          <w:szCs w:val="24"/>
        </w:rPr>
        <w:t>”</w:t>
      </w:r>
      <w:r w:rsidRPr="008A327F">
        <w:rPr>
          <w:rStyle w:val="normal1"/>
          <w:sz w:val="24"/>
          <w:szCs w:val="24"/>
        </w:rPr>
        <w:t>就是这样一位以身作则的党员，带领主题馆这支优</w:t>
      </w:r>
      <w:r w:rsidRPr="008A327F">
        <w:rPr>
          <w:rStyle w:val="normal1"/>
          <w:sz w:val="24"/>
          <w:szCs w:val="24"/>
        </w:rPr>
        <w:lastRenderedPageBreak/>
        <w:t>秀的团队勇攀高峰。</w:t>
      </w:r>
      <w:r w:rsidRPr="008A327F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17"/>
          <w:szCs w:val="17"/>
        </w:rPr>
        <w:br/>
      </w:r>
      <w:r w:rsidRPr="008A327F">
        <w:rPr>
          <w:rStyle w:val="a5"/>
          <w:rFonts w:ascii="Tahoma" w:hAnsi="Tahoma" w:cs="Tahoma"/>
          <w:sz w:val="28"/>
          <w:szCs w:val="28"/>
        </w:rPr>
        <w:t>班车车长</w:t>
      </w:r>
      <w:r>
        <w:rPr>
          <w:rFonts w:ascii="Tahoma" w:hAnsi="Tahoma" w:cs="Tahoma"/>
          <w:b/>
          <w:bCs/>
          <w:sz w:val="17"/>
          <w:szCs w:val="17"/>
        </w:rPr>
        <w:br/>
      </w:r>
      <w:r w:rsidR="000F037F">
        <w:rPr>
          <w:rStyle w:val="normal1"/>
          <w:rFonts w:hint="eastAsia"/>
          <w:sz w:val="24"/>
          <w:szCs w:val="24"/>
        </w:rPr>
        <w:t xml:space="preserve">    </w:t>
      </w:r>
      <w:r w:rsidRPr="008A327F">
        <w:rPr>
          <w:rStyle w:val="normal1"/>
          <w:sz w:val="24"/>
          <w:szCs w:val="24"/>
        </w:rPr>
        <w:t>李立奇还是</w:t>
      </w:r>
      <w:r w:rsidRPr="008A327F">
        <w:rPr>
          <w:rStyle w:val="normal1"/>
          <w:sz w:val="24"/>
          <w:szCs w:val="24"/>
        </w:rPr>
        <w:t>86</w:t>
      </w:r>
      <w:r w:rsidRPr="008A327F">
        <w:rPr>
          <w:rStyle w:val="normal1"/>
          <w:sz w:val="24"/>
          <w:szCs w:val="24"/>
        </w:rPr>
        <w:t>号车的车长，她每日早起负责点名，关心车上志愿者的身体状况，晚上按时认真的参加车长会议。她保质保量完成车长各项任务，如分发徽章、雨衣等，同时她关心团结车上的志愿者，在班车上营造一种家的氛围，因为她始终认为这也是一个团体。在她的努力下，车上的志愿者从不认识到相识，从相识到成为好朋友，大家俨然已经成了一家人，不分彼此，共度了</w:t>
      </w:r>
      <w:r w:rsidRPr="008A327F">
        <w:rPr>
          <w:rStyle w:val="normal1"/>
          <w:sz w:val="24"/>
          <w:szCs w:val="24"/>
        </w:rPr>
        <w:t>14</w:t>
      </w:r>
      <w:r w:rsidRPr="008A327F">
        <w:rPr>
          <w:rStyle w:val="normal1"/>
          <w:sz w:val="24"/>
          <w:szCs w:val="24"/>
        </w:rPr>
        <w:t>个美丽的朝夕。</w:t>
      </w:r>
    </w:p>
    <w:p w:rsidR="008A327F" w:rsidRDefault="008A327F" w:rsidP="00EE006E">
      <w:pPr>
        <w:spacing w:line="360" w:lineRule="auto"/>
        <w:ind w:firstLineChars="200" w:firstLine="340"/>
        <w:contextualSpacing/>
        <w:rPr>
          <w:rStyle w:val="normal1"/>
        </w:rPr>
      </w:pPr>
      <w:bookmarkStart w:id="0" w:name="_GoBack"/>
      <w:bookmarkEnd w:id="0"/>
    </w:p>
    <w:p w:rsidR="005506CC" w:rsidRPr="008A327F" w:rsidRDefault="002A003F" w:rsidP="00EE006E">
      <w:pPr>
        <w:ind w:firstLine="200"/>
        <w:contextualSpacing/>
        <w:rPr>
          <w:rFonts w:ascii="STKaiti" w:eastAsia="STKaiti" w:hAnsi="STKaiti"/>
          <w:color w:val="FF0000"/>
        </w:rPr>
      </w:pPr>
      <w:r w:rsidRPr="008A327F">
        <w:rPr>
          <w:rFonts w:ascii="STKaiti" w:eastAsia="STKaiti" w:hAnsi="STKaiti"/>
          <w:color w:val="FF0000"/>
        </w:rPr>
        <w:t>第三板块：</w:t>
      </w:r>
      <w:r w:rsidRPr="008A327F">
        <w:rPr>
          <w:rFonts w:ascii="STKaiti" w:eastAsia="STKaiti" w:hAnsi="STKaiti" w:hint="eastAsia"/>
          <w:color w:val="FF0000"/>
        </w:rPr>
        <w:t>结尾</w:t>
      </w:r>
    </w:p>
    <w:p w:rsidR="00763D29" w:rsidRPr="008A327F" w:rsidRDefault="00763D29" w:rsidP="00A52E97">
      <w:pPr>
        <w:spacing w:line="360" w:lineRule="auto"/>
        <w:ind w:firstLineChars="182" w:firstLine="437"/>
        <w:contextualSpacing/>
        <w:rPr>
          <w:sz w:val="24"/>
          <w:szCs w:val="24"/>
        </w:rPr>
      </w:pPr>
      <w:r w:rsidRPr="008A327F">
        <w:rPr>
          <w:rStyle w:val="normal1"/>
          <w:sz w:val="24"/>
          <w:szCs w:val="24"/>
        </w:rPr>
        <w:t>这个看似文静的女生，有着不服输的韧劲，忙忙碌碌，用心对待每一件事。朝气蓬勃的她总是能给你的灰色心情带来一抹绿色，她也决心将志愿者精神带进以后学习生活中去。</w:t>
      </w:r>
      <w:r w:rsidRPr="008A327F">
        <w:rPr>
          <w:rFonts w:ascii="Tahoma" w:hAnsi="Tahoma" w:cs="Tahoma"/>
          <w:sz w:val="24"/>
          <w:szCs w:val="24"/>
        </w:rPr>
        <w:br/>
      </w:r>
    </w:p>
    <w:sectPr w:rsidR="00763D29" w:rsidRPr="008A327F" w:rsidSect="005506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66F" w:rsidRDefault="0014366F" w:rsidP="00A174D0">
      <w:r>
        <w:separator/>
      </w:r>
    </w:p>
  </w:endnote>
  <w:endnote w:type="continuationSeparator" w:id="1">
    <w:p w:rsidR="0014366F" w:rsidRDefault="0014366F" w:rsidP="00A17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66F" w:rsidRDefault="0014366F" w:rsidP="00A174D0">
      <w:r>
        <w:separator/>
      </w:r>
    </w:p>
  </w:footnote>
  <w:footnote w:type="continuationSeparator" w:id="1">
    <w:p w:rsidR="0014366F" w:rsidRDefault="0014366F" w:rsidP="00A174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B46"/>
    <w:rsid w:val="00057263"/>
    <w:rsid w:val="000B37F9"/>
    <w:rsid w:val="000F037F"/>
    <w:rsid w:val="0014366F"/>
    <w:rsid w:val="00194D13"/>
    <w:rsid w:val="001B7E23"/>
    <w:rsid w:val="00260961"/>
    <w:rsid w:val="002A003F"/>
    <w:rsid w:val="00305568"/>
    <w:rsid w:val="003540B7"/>
    <w:rsid w:val="003B5C69"/>
    <w:rsid w:val="0052586C"/>
    <w:rsid w:val="00543260"/>
    <w:rsid w:val="005506CC"/>
    <w:rsid w:val="00624B46"/>
    <w:rsid w:val="006F7A8C"/>
    <w:rsid w:val="0075282D"/>
    <w:rsid w:val="00763D29"/>
    <w:rsid w:val="007E6453"/>
    <w:rsid w:val="007F0DCF"/>
    <w:rsid w:val="008A327F"/>
    <w:rsid w:val="00912891"/>
    <w:rsid w:val="0098503D"/>
    <w:rsid w:val="00A174D0"/>
    <w:rsid w:val="00A52E97"/>
    <w:rsid w:val="00B960CF"/>
    <w:rsid w:val="00C10201"/>
    <w:rsid w:val="00C109B0"/>
    <w:rsid w:val="00C14DBA"/>
    <w:rsid w:val="00C77041"/>
    <w:rsid w:val="00E44BEC"/>
    <w:rsid w:val="00EE006E"/>
    <w:rsid w:val="00F01226"/>
    <w:rsid w:val="00F7471C"/>
    <w:rsid w:val="5910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5506CC"/>
    <w:rPr>
      <w:kern w:val="2"/>
      <w:sz w:val="18"/>
      <w:szCs w:val="18"/>
    </w:rPr>
  </w:style>
  <w:style w:type="character" w:customStyle="1" w:styleId="normal1">
    <w:name w:val="normal1"/>
    <w:rsid w:val="005506CC"/>
    <w:rPr>
      <w:rFonts w:ascii="Tahoma" w:hAnsi="Tahoma" w:cs="Tahoma" w:hint="default"/>
      <w:b w:val="0"/>
      <w:bCs w:val="0"/>
      <w:sz w:val="17"/>
      <w:szCs w:val="17"/>
    </w:rPr>
  </w:style>
  <w:style w:type="character" w:styleId="a4">
    <w:name w:val="Hyperlink"/>
    <w:uiPriority w:val="99"/>
    <w:unhideWhenUsed/>
    <w:rsid w:val="005506CC"/>
    <w:rPr>
      <w:color w:val="0000FF"/>
      <w:u w:val="single"/>
    </w:rPr>
  </w:style>
  <w:style w:type="character" w:styleId="a5">
    <w:name w:val="Strong"/>
    <w:uiPriority w:val="22"/>
    <w:qFormat/>
    <w:rsid w:val="005506CC"/>
    <w:rPr>
      <w:b/>
      <w:bCs/>
    </w:rPr>
  </w:style>
  <w:style w:type="character" w:customStyle="1" w:styleId="Char0">
    <w:name w:val="页脚 Char"/>
    <w:link w:val="a6"/>
    <w:uiPriority w:val="99"/>
    <w:rsid w:val="005506C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0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550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A003F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A003F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A003F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A003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A003F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2A003F"/>
    <w:rPr>
      <w:rFonts w:ascii="Times New Roman" w:hAnsi="Times New Roman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A003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269</Words>
  <Characters>1537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wan</cp:lastModifiedBy>
  <cp:revision>14</cp:revision>
  <dcterms:created xsi:type="dcterms:W3CDTF">2016-10-19T13:52:00Z</dcterms:created>
  <dcterms:modified xsi:type="dcterms:W3CDTF">2016-10-24T06:48:00Z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