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BEF6" w14:textId="60C2E01E" w:rsidR="006C2B4B" w:rsidRDefault="00C0589E">
      <w:pPr>
        <w:spacing w:line="360" w:lineRule="auto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附件</w:t>
      </w:r>
      <w:r w:rsidR="00051B29">
        <w:rPr>
          <w:b/>
          <w:bCs/>
          <w:sz w:val="32"/>
          <w:szCs w:val="32"/>
          <w:lang w:eastAsia="zh-Hans"/>
        </w:rPr>
        <w:t>3</w:t>
      </w:r>
      <w:r>
        <w:rPr>
          <w:b/>
          <w:bCs/>
          <w:sz w:val="32"/>
          <w:szCs w:val="32"/>
          <w:lang w:eastAsia="zh-Hans"/>
        </w:rPr>
        <w:t>：</w:t>
      </w:r>
    </w:p>
    <w:p w14:paraId="1204B2DF" w14:textId="77777777" w:rsidR="006C2B4B" w:rsidRDefault="00C0589E">
      <w:pPr>
        <w:spacing w:line="360" w:lineRule="auto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上海师范大学第十一届活力团支部视频作品具体要求</w:t>
      </w:r>
    </w:p>
    <w:p w14:paraId="594EBDC6" w14:textId="77777777" w:rsidR="006C2B4B" w:rsidRDefault="006C2B4B">
      <w:pPr>
        <w:spacing w:line="360" w:lineRule="auto"/>
        <w:jc w:val="center"/>
        <w:rPr>
          <w:sz w:val="24"/>
          <w:lang w:eastAsia="zh-Hans"/>
        </w:rPr>
      </w:pPr>
    </w:p>
    <w:p w14:paraId="3CD32793" w14:textId="77777777" w:rsidR="006C2B4B" w:rsidRDefault="00C0589E">
      <w:pPr>
        <w:spacing w:line="360" w:lineRule="auto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  <w:lang w:eastAsia="zh-Hans"/>
        </w:rPr>
        <w:t>活力团委赛道红色音乐视频作品要求：</w:t>
      </w:r>
    </w:p>
    <w:p w14:paraId="0BA219A8" w14:textId="50380AAA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时长3-5分钟</w:t>
      </w:r>
      <w:r>
        <w:rPr>
          <w:rFonts w:ascii="宋体" w:eastAsia="宋体" w:hAnsi="宋体" w:cs="宋体"/>
          <w:sz w:val="24"/>
          <w:lang w:eastAsia="zh-Hans"/>
        </w:rPr>
        <w:t>，</w:t>
      </w:r>
      <w:r w:rsidRPr="00FD7B74">
        <w:rPr>
          <w:rFonts w:ascii="宋体" w:eastAsia="宋体" w:hAnsi="宋体" w:cs="宋体" w:hint="eastAsia"/>
          <w:sz w:val="24"/>
          <w:lang w:eastAsia="zh-Hans"/>
        </w:rPr>
        <w:t>分辨率不小于1920px×1080px</w:t>
      </w:r>
      <w:r>
        <w:rPr>
          <w:rFonts w:ascii="宋体" w:eastAsia="宋体" w:hAnsi="宋体" w:cs="宋体"/>
          <w:sz w:val="24"/>
          <w:lang w:eastAsia="zh-Hans"/>
        </w:rPr>
        <w:t>，</w:t>
      </w:r>
      <w:r w:rsidRPr="00C0589E">
        <w:rPr>
          <w:rFonts w:ascii="宋体" w:eastAsia="宋体" w:hAnsi="宋体" w:cs="宋体" w:hint="eastAsia"/>
          <w:sz w:val="24"/>
          <w:lang w:eastAsia="zh-Hans"/>
        </w:rPr>
        <w:t>横屏</w:t>
      </w:r>
      <w:r w:rsidRPr="00C0589E">
        <w:rPr>
          <w:rFonts w:ascii="宋体" w:eastAsia="宋体" w:hAnsi="宋体" w:cs="宋体"/>
          <w:sz w:val="24"/>
          <w:lang w:eastAsia="zh-Hans"/>
        </w:rPr>
        <w:t>9:16</w:t>
      </w:r>
      <w:r>
        <w:rPr>
          <w:rFonts w:ascii="宋体" w:eastAsia="宋体" w:hAnsi="宋体" w:cs="宋体"/>
          <w:sz w:val="24"/>
          <w:lang w:eastAsia="zh-Hans"/>
        </w:rPr>
        <w:t>；</w:t>
      </w:r>
    </w:p>
    <w:p w14:paraId="64BF010B" w14:textId="77777777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 w:rsidRPr="00FD7B74">
        <w:rPr>
          <w:rFonts w:ascii="宋体" w:eastAsia="宋体" w:hAnsi="宋体" w:cs="宋体" w:hint="eastAsia"/>
          <w:sz w:val="24"/>
          <w:lang w:eastAsia="zh-Hans"/>
        </w:rPr>
        <w:t>画面清晰，声音清楚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以MP4视频格式提交；</w:t>
      </w:r>
    </w:p>
    <w:p w14:paraId="0E97F9FC" w14:textId="713BCC7D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无字幕版本与有字幕版本视频各一份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且字幕内容整理成word文档与作品一同上交</w:t>
      </w:r>
      <w:r>
        <w:rPr>
          <w:rFonts w:ascii="宋体" w:eastAsia="宋体" w:hAnsi="宋体" w:cs="宋体"/>
          <w:sz w:val="24"/>
          <w:lang w:eastAsia="zh-Hans"/>
        </w:rPr>
        <w:t>；</w:t>
      </w:r>
    </w:p>
    <w:p w14:paraId="6BC3D65D" w14:textId="77777777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带动更多团员青年参与，发挥团组织</w:t>
      </w:r>
      <w:r>
        <w:rPr>
          <w:rFonts w:ascii="宋体" w:eastAsia="宋体" w:hAnsi="宋体" w:cs="宋体" w:hint="eastAsia"/>
          <w:sz w:val="24"/>
        </w:rPr>
        <w:t>的运作</w:t>
      </w:r>
      <w:r>
        <w:rPr>
          <w:rFonts w:ascii="宋体" w:eastAsia="宋体" w:hAnsi="宋体" w:cs="宋体" w:hint="eastAsia"/>
          <w:sz w:val="24"/>
          <w:lang w:eastAsia="zh-Hans"/>
        </w:rPr>
        <w:t>活力与凝聚力；</w:t>
      </w:r>
    </w:p>
    <w:p w14:paraId="53039ACE" w14:textId="0091687A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结合自身学院特点，</w:t>
      </w:r>
      <w:r w:rsidR="0089412B" w:rsidRPr="0089412B">
        <w:rPr>
          <w:rFonts w:ascii="宋体" w:eastAsia="宋体" w:hAnsi="宋体" w:cs="宋体" w:hint="eastAsia"/>
          <w:sz w:val="24"/>
          <w:lang w:eastAsia="zh-Hans"/>
        </w:rPr>
        <w:t>主要展现学院共青团工作历年来的守正创新，包括历史上的重要活动、品牌项目、工作创新和成绩</w:t>
      </w:r>
      <w:r w:rsidR="0089412B">
        <w:rPr>
          <w:rFonts w:ascii="宋体" w:eastAsia="宋体" w:hAnsi="宋体" w:cs="宋体" w:hint="eastAsia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展现团的建设能力和学院特色；</w:t>
      </w:r>
    </w:p>
    <w:p w14:paraId="4C56B5C4" w14:textId="77777777" w:rsidR="006C2B4B" w:rsidRDefault="00C058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hint="eastAsia"/>
          <w:sz w:val="24"/>
        </w:rPr>
        <w:t>需确保一定广泛的覆盖面、宣传度。</w:t>
      </w:r>
    </w:p>
    <w:p w14:paraId="3587ED61" w14:textId="77777777" w:rsidR="006C2B4B" w:rsidRDefault="006C2B4B">
      <w:pPr>
        <w:spacing w:line="360" w:lineRule="auto"/>
        <w:rPr>
          <w:rFonts w:ascii="宋体" w:eastAsia="宋体" w:hAnsi="宋体" w:cs="宋体"/>
          <w:sz w:val="24"/>
          <w:lang w:eastAsia="zh-Hans"/>
        </w:rPr>
      </w:pPr>
    </w:p>
    <w:p w14:paraId="3AAA7F86" w14:textId="77777777" w:rsidR="006C2B4B" w:rsidRDefault="00C0589E">
      <w:pPr>
        <w:spacing w:line="360" w:lineRule="auto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  <w:lang w:eastAsia="zh-Hans"/>
        </w:rPr>
        <w:t>活力团组织赛道微视频作品要求：</w:t>
      </w:r>
    </w:p>
    <w:p w14:paraId="39EB16FD" w14:textId="77777777" w:rsidR="006C2B4B" w:rsidRDefault="00C0589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结合团支部自身建设制作3-4分钟的微视频；</w:t>
      </w:r>
    </w:p>
    <w:p w14:paraId="0ADDC38D" w14:textId="77777777" w:rsidR="006C2B4B" w:rsidRDefault="00C0589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需</w:t>
      </w:r>
      <w:r>
        <w:rPr>
          <w:rFonts w:ascii="宋体" w:eastAsia="宋体" w:hAnsi="宋体" w:cs="宋体" w:hint="eastAsia"/>
          <w:sz w:val="24"/>
          <w:lang w:eastAsia="zh-Hans"/>
        </w:rPr>
        <w:t>结合专业特色与支部品牌建设，</w:t>
      </w:r>
      <w:r>
        <w:rPr>
          <w:rFonts w:ascii="宋体" w:eastAsia="宋体" w:hAnsi="宋体" w:cs="宋体" w:hint="eastAsia"/>
          <w:sz w:val="24"/>
        </w:rPr>
        <w:t>充分展示</w:t>
      </w:r>
      <w:r>
        <w:rPr>
          <w:rFonts w:ascii="宋体" w:eastAsia="宋体" w:hAnsi="宋体" w:cs="宋体" w:hint="eastAsia"/>
          <w:sz w:val="24"/>
          <w:lang w:eastAsia="zh-Hans"/>
        </w:rPr>
        <w:t>班子建设、团员管理、活动开展、制度落实、作用发挥等方面</w:t>
      </w:r>
      <w:r>
        <w:rPr>
          <w:rFonts w:ascii="宋体" w:eastAsia="宋体" w:hAnsi="宋体" w:cs="宋体" w:hint="eastAsia"/>
          <w:sz w:val="24"/>
        </w:rPr>
        <w:t>内容；</w:t>
      </w:r>
    </w:p>
    <w:p w14:paraId="78A3B151" w14:textId="77777777" w:rsidR="006C2B4B" w:rsidRDefault="00C0589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建议清晰度为1080P及以上，横屏9:16；</w:t>
      </w:r>
    </w:p>
    <w:p w14:paraId="3AD65A00" w14:textId="00A5B40B" w:rsidR="006C2B4B" w:rsidRDefault="0089412B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画面清晰，声音清楚，</w:t>
      </w:r>
      <w:r w:rsidR="00C0589E">
        <w:rPr>
          <w:rFonts w:ascii="宋体" w:eastAsia="宋体" w:hAnsi="宋体" w:cs="宋体" w:hint="eastAsia"/>
          <w:sz w:val="24"/>
          <w:lang w:eastAsia="zh-Hans"/>
        </w:rPr>
        <w:t>以MP4视频格式提交；</w:t>
      </w:r>
    </w:p>
    <w:p w14:paraId="4C47894B" w14:textId="77777777" w:rsidR="006C2B4B" w:rsidRDefault="00C0589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涉及人物说话的部分最好有字幕，且字幕内容须整理成word文档与作品一同上交</w:t>
      </w:r>
      <w:r>
        <w:rPr>
          <w:rFonts w:ascii="宋体" w:eastAsia="宋体" w:hAnsi="宋体" w:cs="宋体"/>
          <w:sz w:val="24"/>
          <w:lang w:eastAsia="zh-Hans"/>
        </w:rPr>
        <w:t>；</w:t>
      </w:r>
    </w:p>
    <w:p w14:paraId="6F6ACD2C" w14:textId="77777777" w:rsidR="006C2B4B" w:rsidRDefault="00C0589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带动更多</w:t>
      </w:r>
      <w:r>
        <w:rPr>
          <w:rFonts w:ascii="宋体" w:eastAsia="宋体" w:hAnsi="宋体" w:cs="宋体" w:hint="eastAsia"/>
          <w:sz w:val="24"/>
        </w:rPr>
        <w:t>支部成员</w:t>
      </w:r>
      <w:r>
        <w:rPr>
          <w:rFonts w:ascii="宋体" w:eastAsia="宋体" w:hAnsi="宋体" w:cs="宋体" w:hint="eastAsia"/>
          <w:sz w:val="24"/>
          <w:lang w:eastAsia="zh-Hans"/>
        </w:rPr>
        <w:t>参与，发挥</w:t>
      </w:r>
      <w:r>
        <w:rPr>
          <w:rFonts w:ascii="宋体" w:eastAsia="宋体" w:hAnsi="宋体" w:cs="宋体" w:hint="eastAsia"/>
          <w:sz w:val="24"/>
        </w:rPr>
        <w:t>基层团支部建设的</w:t>
      </w:r>
      <w:r>
        <w:rPr>
          <w:rFonts w:ascii="宋体" w:eastAsia="宋体" w:hAnsi="宋体" w:cs="宋体" w:hint="eastAsia"/>
          <w:sz w:val="24"/>
          <w:lang w:eastAsia="zh-Hans"/>
        </w:rPr>
        <w:t>活力与凝聚力。</w:t>
      </w:r>
    </w:p>
    <w:p w14:paraId="6F4E0366" w14:textId="77777777" w:rsidR="006C2B4B" w:rsidRDefault="006C2B4B"/>
    <w:sectPr w:rsidR="006C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093"/>
    <w:multiLevelType w:val="singleLevel"/>
    <w:tmpl w:val="6237109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3710B9"/>
    <w:multiLevelType w:val="singleLevel"/>
    <w:tmpl w:val="623710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C7D6E0E8"/>
    <w:rsid w:val="C7D6E0E8"/>
    <w:rsid w:val="DFBF6A45"/>
    <w:rsid w:val="FBEFFFC9"/>
    <w:rsid w:val="00051B29"/>
    <w:rsid w:val="002C34A0"/>
    <w:rsid w:val="006C2B4B"/>
    <w:rsid w:val="0089412B"/>
    <w:rsid w:val="008A359D"/>
    <w:rsid w:val="009F6E49"/>
    <w:rsid w:val="00C0589E"/>
    <w:rsid w:val="00ED22C7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97D6B5"/>
  <w15:docId w15:val="{94EE82DF-3B41-404A-831D-0EBEC063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94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吴 若晗</cp:lastModifiedBy>
  <cp:revision>9</cp:revision>
  <dcterms:created xsi:type="dcterms:W3CDTF">2022-03-21T10:42:00Z</dcterms:created>
  <dcterms:modified xsi:type="dcterms:W3CDTF">2022-03-24T07:53:00Z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