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上海师范大学第十八届学生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委员会委员候选人汇总表</w:t>
      </w:r>
    </w:p>
    <w:tbl>
      <w:tblPr>
        <w:tblStyle w:val="5"/>
        <w:tblpPr w:leftFromText="180" w:rightFromText="180" w:vertAnchor="text" w:horzAnchor="page" w:tblpXSpec="center" w:tblpY="642"/>
        <w:tblOverlap w:val="never"/>
        <w:tblW w:w="14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2"/>
        <w:gridCol w:w="709"/>
        <w:gridCol w:w="850"/>
        <w:gridCol w:w="993"/>
        <w:gridCol w:w="1309"/>
        <w:gridCol w:w="1276"/>
        <w:gridCol w:w="1559"/>
        <w:gridCol w:w="959"/>
        <w:gridCol w:w="708"/>
        <w:gridCol w:w="1560"/>
        <w:gridCol w:w="130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出生年月（岁）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现任职务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所获最高荣誉称号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学院名称：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sectPr>
      <w:pgSz w:w="16783" w:h="11850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CF4"/>
    <w:rsid w:val="0004360C"/>
    <w:rsid w:val="00306A72"/>
    <w:rsid w:val="003B0BBB"/>
    <w:rsid w:val="003D068F"/>
    <w:rsid w:val="00563DB0"/>
    <w:rsid w:val="00596981"/>
    <w:rsid w:val="005B28DB"/>
    <w:rsid w:val="005F55AB"/>
    <w:rsid w:val="006256A1"/>
    <w:rsid w:val="006B2073"/>
    <w:rsid w:val="008B3F03"/>
    <w:rsid w:val="008F5C9D"/>
    <w:rsid w:val="009706ED"/>
    <w:rsid w:val="00977B33"/>
    <w:rsid w:val="009C029E"/>
    <w:rsid w:val="00B73292"/>
    <w:rsid w:val="00BD254B"/>
    <w:rsid w:val="00C0235D"/>
    <w:rsid w:val="00D12CF4"/>
    <w:rsid w:val="00DA57B6"/>
    <w:rsid w:val="00E0136D"/>
    <w:rsid w:val="00E06729"/>
    <w:rsid w:val="4CEC226E"/>
    <w:rsid w:val="6313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ScaleCrop>false</ScaleCrop>
  <LinksUpToDate>false</LinksUpToDate>
  <CharactersWithSpaces>264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2016-03-08T05:38:00Z</dcterms:created>
  <dc:creator>dong</dc:creator>
  <cp:keywords>上海师范大学第十七次学生代表大会</cp:keywords>
  <cp:lastModifiedBy>Administrator</cp:lastModifiedBy>
  <dcterms:modified xsi:type="dcterms:W3CDTF">2017-04-17T08:19:30Z</dcterms:modified>
  <dc:title>上海师范大学第十六次学生代表大会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