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DD8" w:rsidRPr="007D6DD8" w:rsidRDefault="007D6DD8" w:rsidP="007D6DD8">
      <w:pPr>
        <w:jc w:val="left"/>
      </w:pPr>
      <w:r>
        <w:rPr>
          <w:rFonts w:hint="eastAsia"/>
        </w:rPr>
        <w:t>附件</w:t>
      </w:r>
      <w:r>
        <w:rPr>
          <w:rFonts w:hint="eastAsia"/>
        </w:rPr>
        <w:t>9:</w:t>
      </w:r>
    </w:p>
    <w:p w:rsidR="007D6DD8" w:rsidRPr="007D6DD8" w:rsidRDefault="007D6DD8" w:rsidP="007D6DD8">
      <w:pPr>
        <w:jc w:val="center"/>
        <w:rPr>
          <w:b/>
          <w:sz w:val="28"/>
        </w:rPr>
      </w:pPr>
      <w:r w:rsidRPr="007D6DD8">
        <w:rPr>
          <w:b/>
          <w:sz w:val="28"/>
        </w:rPr>
        <w:t>关于选派优秀大学生参与崇明暑期挂职锻炼的通知</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各学院团委、研究生团委：</w:t>
      </w:r>
    </w:p>
    <w:p w:rsidR="007D6DD8" w:rsidRPr="007D6DD8" w:rsidRDefault="007D6DD8" w:rsidP="007D6DD8">
      <w:pPr>
        <w:ind w:firstLineChars="200" w:firstLine="560"/>
        <w:jc w:val="left"/>
        <w:rPr>
          <w:rFonts w:ascii="华文仿宋" w:eastAsia="华文仿宋" w:hAnsi="华文仿宋"/>
          <w:sz w:val="28"/>
        </w:rPr>
      </w:pPr>
      <w:r w:rsidRPr="007D6DD8">
        <w:rPr>
          <w:rFonts w:ascii="华文仿宋" w:eastAsia="华文仿宋" w:hAnsi="华文仿宋" w:hint="eastAsia"/>
          <w:sz w:val="28"/>
        </w:rPr>
        <w:t>优秀大学生暑期挂职锻炼项目由市委组织部、科教党委、团市委等部门联合组织，是“选苗育苗工程”的重要组成部分。为认真贯彻中央关于加强社会主义新农村建设的部署，响应学校关于“实践育人”理念的号召，提高大学生参政议政、组织领导与合作共事的能力，为大学生搭建施展才华、成长成才的发展平台，凝聚更多的优秀青年投身崇明现代化生态岛建设和社会主义新农村建设，特在全校范围选拔优秀大学生到崇明县进行挂职锻炼。现就有关事宜通知如下：</w:t>
      </w:r>
    </w:p>
    <w:p w:rsidR="007D6DD8" w:rsidRPr="007D6DD8" w:rsidRDefault="007D6DD8" w:rsidP="007D6DD8">
      <w:pPr>
        <w:jc w:val="left"/>
        <w:rPr>
          <w:rFonts w:ascii="华文仿宋" w:eastAsia="华文仿宋" w:hAnsi="华文仿宋"/>
          <w:b/>
          <w:sz w:val="28"/>
        </w:rPr>
      </w:pPr>
      <w:r w:rsidRPr="007D6DD8">
        <w:rPr>
          <w:rFonts w:ascii="华文仿宋" w:eastAsia="华文仿宋" w:hAnsi="华文仿宋" w:hint="eastAsia"/>
          <w:b/>
          <w:sz w:val="28"/>
        </w:rPr>
        <w:t>一、推荐对象：</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1、在校全日制本科生、研究生</w:t>
      </w:r>
      <w:r w:rsidR="00AE6DEE">
        <w:rPr>
          <w:rFonts w:ascii="仿宋_GB2312" w:eastAsia="仿宋_GB2312" w:hint="eastAsia"/>
          <w:sz w:val="28"/>
          <w:szCs w:val="28"/>
        </w:rPr>
        <w:t>（崇明籍学生优先）</w:t>
      </w:r>
      <w:r w:rsidRPr="007D6DD8">
        <w:rPr>
          <w:rFonts w:ascii="华文仿宋" w:eastAsia="华文仿宋" w:hAnsi="华文仿宋" w:hint="eastAsia"/>
          <w:sz w:val="28"/>
        </w:rPr>
        <w:t>；</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2、曾参加过学校青马工程培训班的学生优先考虑；</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3、</w:t>
      </w:r>
      <w:proofErr w:type="gramStart"/>
      <w:r w:rsidRPr="007D6DD8">
        <w:rPr>
          <w:rFonts w:ascii="华文仿宋" w:eastAsia="华文仿宋" w:hAnsi="华文仿宋" w:hint="eastAsia"/>
          <w:sz w:val="28"/>
        </w:rPr>
        <w:t>非毕业</w:t>
      </w:r>
      <w:proofErr w:type="gramEnd"/>
      <w:r w:rsidRPr="007D6DD8">
        <w:rPr>
          <w:rFonts w:ascii="华文仿宋" w:eastAsia="华文仿宋" w:hAnsi="华文仿宋" w:hint="eastAsia"/>
          <w:sz w:val="28"/>
        </w:rPr>
        <w:t>年级学生优先</w:t>
      </w:r>
    </w:p>
    <w:p w:rsidR="007D6DD8" w:rsidRPr="007D6DD8" w:rsidRDefault="007D6DD8" w:rsidP="007D6DD8">
      <w:pPr>
        <w:jc w:val="left"/>
        <w:rPr>
          <w:rFonts w:ascii="华文仿宋" w:eastAsia="华文仿宋" w:hAnsi="华文仿宋"/>
          <w:b/>
          <w:sz w:val="28"/>
        </w:rPr>
      </w:pPr>
      <w:r w:rsidRPr="007D6DD8">
        <w:rPr>
          <w:rFonts w:ascii="华文仿宋" w:eastAsia="华文仿宋" w:hAnsi="华文仿宋" w:hint="eastAsia"/>
          <w:b/>
          <w:sz w:val="28"/>
        </w:rPr>
        <w:t>二、推荐要求：</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1、政治坚定，作风正派，有志于为崇明新农村建设服务；</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2、学习成绩优秀，综合素质突出，学有余力；</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3、有较强的组织协调能力和奉献精神，集体观念和大局意识强，善于沟通，有团队精神；</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4、一般应是学生党员或学生干部；</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5、身体素质和心理素质良好，能吃苦耐劳。</w:t>
      </w:r>
    </w:p>
    <w:p w:rsidR="007D6DD8" w:rsidRPr="007D6DD8" w:rsidRDefault="007D6DD8" w:rsidP="007D6DD8">
      <w:pPr>
        <w:jc w:val="left"/>
        <w:rPr>
          <w:rFonts w:ascii="华文仿宋" w:eastAsia="华文仿宋" w:hAnsi="华文仿宋"/>
          <w:b/>
          <w:sz w:val="28"/>
        </w:rPr>
      </w:pPr>
      <w:r w:rsidRPr="007D6DD8">
        <w:rPr>
          <w:rFonts w:ascii="华文仿宋" w:eastAsia="华文仿宋" w:hAnsi="华文仿宋" w:hint="eastAsia"/>
          <w:b/>
          <w:sz w:val="28"/>
        </w:rPr>
        <w:t>三、挂职岗位说明</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1、时间周期：</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lastRenderedPageBreak/>
        <w:t>挂职锻炼时间为2012年暑假期间，周期为45天左右。</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2、挂职岗位：</w:t>
      </w:r>
    </w:p>
    <w:p w:rsidR="007D6DD8" w:rsidRDefault="00AE6DEE" w:rsidP="00807717">
      <w:pPr>
        <w:ind w:firstLine="576"/>
        <w:jc w:val="left"/>
        <w:rPr>
          <w:rFonts w:ascii="华文仿宋" w:eastAsia="华文仿宋" w:hAnsi="华文仿宋" w:hint="eastAsia"/>
          <w:sz w:val="28"/>
        </w:rPr>
      </w:pPr>
      <w:r>
        <w:rPr>
          <w:rFonts w:ascii="华文仿宋" w:eastAsia="华文仿宋" w:hAnsi="华文仿宋" w:hint="eastAsia"/>
          <w:sz w:val="28"/>
        </w:rPr>
        <w:t>本次挂职共招募5人，</w:t>
      </w:r>
      <w:r w:rsidR="007D6DD8" w:rsidRPr="007D6DD8">
        <w:rPr>
          <w:rFonts w:ascii="华文仿宋" w:eastAsia="华文仿宋" w:hAnsi="华文仿宋" w:hint="eastAsia"/>
          <w:sz w:val="28"/>
        </w:rPr>
        <w:t>推荐学生主要分派至机关、各乡镇委局等部门进行锻炼。具体挂职岗位及相关要求由崇明团县委组织部统一安排。</w:t>
      </w:r>
    </w:p>
    <w:p w:rsidR="00807717" w:rsidRPr="00807717" w:rsidRDefault="00807717" w:rsidP="00807717">
      <w:pPr>
        <w:pStyle w:val="a5"/>
        <w:spacing w:line="560" w:lineRule="exact"/>
        <w:ind w:firstLineChars="0" w:firstLine="0"/>
        <w:rPr>
          <w:rFonts w:hint="eastAsia"/>
          <w:b w:val="0"/>
          <w:lang w:val="en-US"/>
        </w:rPr>
      </w:pPr>
      <w:r w:rsidRPr="00807717">
        <w:rPr>
          <w:rFonts w:hint="eastAsia"/>
          <w:b w:val="0"/>
          <w:lang w:val="en-US"/>
        </w:rPr>
        <w:t>3、住宿问题：</w:t>
      </w:r>
      <w:bookmarkStart w:id="0" w:name="_GoBack"/>
      <w:bookmarkEnd w:id="0"/>
    </w:p>
    <w:p w:rsidR="00807717" w:rsidRPr="00807717" w:rsidRDefault="00807717" w:rsidP="00807717">
      <w:pPr>
        <w:pStyle w:val="a5"/>
        <w:spacing w:line="560" w:lineRule="exact"/>
        <w:ind w:firstLineChars="196" w:firstLine="549"/>
        <w:rPr>
          <w:rFonts w:hAnsi="华文细黑" w:hint="eastAsia"/>
          <w:b w:val="0"/>
        </w:rPr>
      </w:pPr>
      <w:r w:rsidRPr="00807717">
        <w:rPr>
          <w:rFonts w:hint="eastAsia"/>
          <w:b w:val="0"/>
        </w:rPr>
        <w:t>如非崇明籍大学生有强烈意愿报名暑期挂职锻炼的，需自行解决住宿等问题。</w:t>
      </w:r>
    </w:p>
    <w:p w:rsidR="00807717" w:rsidRPr="007D6DD8" w:rsidRDefault="00807717" w:rsidP="00807717">
      <w:pPr>
        <w:ind w:firstLine="576"/>
        <w:jc w:val="left"/>
        <w:rPr>
          <w:rFonts w:ascii="华文仿宋" w:eastAsia="华文仿宋" w:hAnsi="华文仿宋"/>
          <w:sz w:val="28"/>
        </w:rPr>
      </w:pPr>
    </w:p>
    <w:p w:rsidR="007D6DD8" w:rsidRPr="007D6DD8" w:rsidRDefault="007D6DD8" w:rsidP="007D6DD8">
      <w:pPr>
        <w:jc w:val="left"/>
        <w:rPr>
          <w:rFonts w:ascii="华文仿宋" w:eastAsia="华文仿宋" w:hAnsi="华文仿宋"/>
          <w:b/>
          <w:sz w:val="28"/>
        </w:rPr>
      </w:pPr>
      <w:r w:rsidRPr="007D6DD8">
        <w:rPr>
          <w:rFonts w:ascii="华文仿宋" w:eastAsia="华文仿宋" w:hAnsi="华文仿宋" w:hint="eastAsia"/>
          <w:b/>
          <w:sz w:val="28"/>
        </w:rPr>
        <w:t>四、推荐程序</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1、各学院参照通知要求推荐人选，每个学院推荐1－2名学生，推荐人如超过1人，请做好排序。</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2、确定人选后，请认真填写《2012年崇明县优秀大学生暑期挂职锻炼申请表》及《2012年崇明县优秀大学生暑期实践学院推荐汇总表》。</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3、所有推荐表以学院为单位于6月15日下午五点前统一上报校团委，纸质材料需盖章后上交，电子文档发送至shnuzzgz@126.</w:t>
      </w:r>
      <w:proofErr w:type="gramStart"/>
      <w:r w:rsidRPr="007D6DD8">
        <w:rPr>
          <w:rFonts w:ascii="华文仿宋" w:eastAsia="华文仿宋" w:hAnsi="华文仿宋" w:hint="eastAsia"/>
          <w:sz w:val="28"/>
        </w:rPr>
        <w:t>com</w:t>
      </w:r>
      <w:proofErr w:type="gramEnd"/>
      <w:r w:rsidRPr="007D6DD8">
        <w:rPr>
          <w:rFonts w:ascii="华文仿宋" w:eastAsia="华文仿宋" w:hAnsi="华文仿宋" w:hint="eastAsia"/>
          <w:sz w:val="28"/>
        </w:rPr>
        <w:t>.</w:t>
      </w:r>
    </w:p>
    <w:p w:rsidR="007D6DD8" w:rsidRPr="007D6DD8" w:rsidRDefault="007D6DD8" w:rsidP="007D6DD8">
      <w:pPr>
        <w:jc w:val="left"/>
        <w:rPr>
          <w:rFonts w:ascii="华文仿宋" w:eastAsia="华文仿宋" w:hAnsi="华文仿宋"/>
          <w:b/>
          <w:sz w:val="28"/>
        </w:rPr>
      </w:pPr>
      <w:r w:rsidRPr="007D6DD8">
        <w:rPr>
          <w:rFonts w:ascii="华文仿宋" w:eastAsia="华文仿宋" w:hAnsi="华文仿宋" w:hint="eastAsia"/>
          <w:b/>
          <w:sz w:val="28"/>
        </w:rPr>
        <w:t>五、面试、公告</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校团委会同挂职接受单位对所有被推荐的同学进行面试，确定挂职人选并进行公告。</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sz w:val="28"/>
        </w:rPr>
        <w:t xml:space="preserve">                              </w:t>
      </w:r>
    </w:p>
    <w:p w:rsidR="007D6DD8" w:rsidRPr="007D6DD8" w:rsidRDefault="007D6DD8" w:rsidP="007D6DD8">
      <w:pPr>
        <w:jc w:val="right"/>
        <w:rPr>
          <w:rFonts w:ascii="华文仿宋" w:eastAsia="华文仿宋" w:hAnsi="华文仿宋"/>
          <w:b/>
          <w:sz w:val="28"/>
        </w:rPr>
      </w:pPr>
      <w:r w:rsidRPr="007D6DD8">
        <w:rPr>
          <w:rFonts w:ascii="华文仿宋" w:eastAsia="华文仿宋" w:hAnsi="华文仿宋" w:hint="eastAsia"/>
          <w:b/>
          <w:sz w:val="28"/>
        </w:rPr>
        <w:t xml:space="preserve"> 共青团上海师范大学委员会</w:t>
      </w:r>
    </w:p>
    <w:p w:rsidR="007D6DD8" w:rsidRPr="007D6DD8" w:rsidRDefault="007D6DD8" w:rsidP="007D6DD8">
      <w:pPr>
        <w:jc w:val="left"/>
        <w:rPr>
          <w:rFonts w:ascii="华文仿宋" w:eastAsia="华文仿宋" w:hAnsi="华文仿宋"/>
          <w:sz w:val="28"/>
        </w:rPr>
      </w:pPr>
      <w:r w:rsidRPr="007D6DD8">
        <w:rPr>
          <w:rFonts w:ascii="华文仿宋" w:eastAsia="华文仿宋" w:hAnsi="华文仿宋" w:hint="eastAsia"/>
          <w:sz w:val="28"/>
        </w:rPr>
        <w:t xml:space="preserve">                                     2012 年 6 月 8 日</w:t>
      </w:r>
    </w:p>
    <w:sectPr w:rsidR="007D6DD8" w:rsidRPr="007D6DD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77D" w:rsidRDefault="000F177D" w:rsidP="007D6DD8">
      <w:r>
        <w:separator/>
      </w:r>
    </w:p>
  </w:endnote>
  <w:endnote w:type="continuationSeparator" w:id="0">
    <w:p w:rsidR="000F177D" w:rsidRDefault="000F177D" w:rsidP="007D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3434936"/>
      <w:docPartObj>
        <w:docPartGallery w:val="Page Numbers (Bottom of Page)"/>
        <w:docPartUnique/>
      </w:docPartObj>
    </w:sdtPr>
    <w:sdtEndPr/>
    <w:sdtContent>
      <w:p w:rsidR="007D6DD8" w:rsidRDefault="007D6DD8">
        <w:pPr>
          <w:pStyle w:val="a4"/>
          <w:jc w:val="center"/>
        </w:pPr>
        <w:r>
          <w:fldChar w:fldCharType="begin"/>
        </w:r>
        <w:r>
          <w:instrText>PAGE   \* MERGEFORMAT</w:instrText>
        </w:r>
        <w:r>
          <w:fldChar w:fldCharType="separate"/>
        </w:r>
        <w:r w:rsidR="00807717" w:rsidRPr="00807717">
          <w:rPr>
            <w:noProof/>
            <w:lang w:val="zh-CN"/>
          </w:rPr>
          <w:t>1</w:t>
        </w:r>
        <w:r>
          <w:fldChar w:fldCharType="end"/>
        </w:r>
      </w:p>
    </w:sdtContent>
  </w:sdt>
  <w:p w:rsidR="007D6DD8" w:rsidRDefault="007D6DD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77D" w:rsidRDefault="000F177D" w:rsidP="007D6DD8">
      <w:r>
        <w:separator/>
      </w:r>
    </w:p>
  </w:footnote>
  <w:footnote w:type="continuationSeparator" w:id="0">
    <w:p w:rsidR="000F177D" w:rsidRDefault="000F177D" w:rsidP="007D6D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DD8"/>
    <w:rsid w:val="000B301E"/>
    <w:rsid w:val="000F177D"/>
    <w:rsid w:val="007D6DD8"/>
    <w:rsid w:val="00807717"/>
    <w:rsid w:val="00AE6DEE"/>
    <w:rsid w:val="00D70FAE"/>
    <w:rsid w:val="00FD3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6D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6DD8"/>
    <w:rPr>
      <w:sz w:val="18"/>
      <w:szCs w:val="18"/>
    </w:rPr>
  </w:style>
  <w:style w:type="paragraph" w:styleId="a4">
    <w:name w:val="footer"/>
    <w:basedOn w:val="a"/>
    <w:link w:val="Char0"/>
    <w:uiPriority w:val="99"/>
    <w:unhideWhenUsed/>
    <w:rsid w:val="007D6DD8"/>
    <w:pPr>
      <w:tabs>
        <w:tab w:val="center" w:pos="4153"/>
        <w:tab w:val="right" w:pos="8306"/>
      </w:tabs>
      <w:snapToGrid w:val="0"/>
      <w:jc w:val="left"/>
    </w:pPr>
    <w:rPr>
      <w:sz w:val="18"/>
      <w:szCs w:val="18"/>
    </w:rPr>
  </w:style>
  <w:style w:type="character" w:customStyle="1" w:styleId="Char0">
    <w:name w:val="页脚 Char"/>
    <w:basedOn w:val="a0"/>
    <w:link w:val="a4"/>
    <w:uiPriority w:val="99"/>
    <w:rsid w:val="007D6DD8"/>
    <w:rPr>
      <w:sz w:val="18"/>
      <w:szCs w:val="18"/>
    </w:rPr>
  </w:style>
  <w:style w:type="paragraph" w:styleId="a5">
    <w:name w:val="Body Text Indent"/>
    <w:basedOn w:val="a"/>
    <w:link w:val="Char1"/>
    <w:rsid w:val="00807717"/>
    <w:pPr>
      <w:spacing w:line="440" w:lineRule="exact"/>
      <w:ind w:firstLineChars="205" w:firstLine="576"/>
    </w:pPr>
    <w:rPr>
      <w:rFonts w:ascii="仿宋_GB2312" w:eastAsia="仿宋_GB2312" w:hAnsi="Times New Roman" w:cs="Times New Roman"/>
      <w:b/>
      <w:bCs/>
      <w:kern w:val="0"/>
      <w:sz w:val="28"/>
      <w:szCs w:val="28"/>
      <w:lang w:val="zh-CN"/>
    </w:rPr>
  </w:style>
  <w:style w:type="character" w:customStyle="1" w:styleId="Char1">
    <w:name w:val="正文文本缩进 Char"/>
    <w:basedOn w:val="a0"/>
    <w:link w:val="a5"/>
    <w:rsid w:val="00807717"/>
    <w:rPr>
      <w:rFonts w:ascii="仿宋_GB2312" w:eastAsia="仿宋_GB2312" w:hAnsi="Times New Roman" w:cs="Times New Roman"/>
      <w:b/>
      <w:bCs/>
      <w:kern w:val="0"/>
      <w:sz w:val="28"/>
      <w:szCs w:val="28"/>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6D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6DD8"/>
    <w:rPr>
      <w:sz w:val="18"/>
      <w:szCs w:val="18"/>
    </w:rPr>
  </w:style>
  <w:style w:type="paragraph" w:styleId="a4">
    <w:name w:val="footer"/>
    <w:basedOn w:val="a"/>
    <w:link w:val="Char0"/>
    <w:uiPriority w:val="99"/>
    <w:unhideWhenUsed/>
    <w:rsid w:val="007D6DD8"/>
    <w:pPr>
      <w:tabs>
        <w:tab w:val="center" w:pos="4153"/>
        <w:tab w:val="right" w:pos="8306"/>
      </w:tabs>
      <w:snapToGrid w:val="0"/>
      <w:jc w:val="left"/>
    </w:pPr>
    <w:rPr>
      <w:sz w:val="18"/>
      <w:szCs w:val="18"/>
    </w:rPr>
  </w:style>
  <w:style w:type="character" w:customStyle="1" w:styleId="Char0">
    <w:name w:val="页脚 Char"/>
    <w:basedOn w:val="a0"/>
    <w:link w:val="a4"/>
    <w:uiPriority w:val="99"/>
    <w:rsid w:val="007D6DD8"/>
    <w:rPr>
      <w:sz w:val="18"/>
      <w:szCs w:val="18"/>
    </w:rPr>
  </w:style>
  <w:style w:type="paragraph" w:styleId="a5">
    <w:name w:val="Body Text Indent"/>
    <w:basedOn w:val="a"/>
    <w:link w:val="Char1"/>
    <w:rsid w:val="00807717"/>
    <w:pPr>
      <w:spacing w:line="440" w:lineRule="exact"/>
      <w:ind w:firstLineChars="205" w:firstLine="576"/>
    </w:pPr>
    <w:rPr>
      <w:rFonts w:ascii="仿宋_GB2312" w:eastAsia="仿宋_GB2312" w:hAnsi="Times New Roman" w:cs="Times New Roman"/>
      <w:b/>
      <w:bCs/>
      <w:kern w:val="0"/>
      <w:sz w:val="28"/>
      <w:szCs w:val="28"/>
      <w:lang w:val="zh-CN"/>
    </w:rPr>
  </w:style>
  <w:style w:type="character" w:customStyle="1" w:styleId="Char1">
    <w:name w:val="正文文本缩进 Char"/>
    <w:basedOn w:val="a0"/>
    <w:link w:val="a5"/>
    <w:rsid w:val="00807717"/>
    <w:rPr>
      <w:rFonts w:ascii="仿宋_GB2312" w:eastAsia="仿宋_GB2312" w:hAnsi="Times New Roman" w:cs="Times New Roman"/>
      <w:b/>
      <w:bCs/>
      <w:kern w:val="0"/>
      <w:sz w:val="28"/>
      <w:szCs w:val="2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05548-C6C3-4951-A72E-BEF521D1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140</Words>
  <Characters>799</Characters>
  <Application>Microsoft Office Word</Application>
  <DocSecurity>0</DocSecurity>
  <Lines>6</Lines>
  <Paragraphs>1</Paragraphs>
  <ScaleCrop>false</ScaleCrop>
  <Company/>
  <LinksUpToDate>false</LinksUpToDate>
  <CharactersWithSpaces>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sombody</dc:creator>
  <cp:lastModifiedBy>sombody</cp:lastModifiedBy>
  <cp:revision>3</cp:revision>
  <dcterms:created xsi:type="dcterms:W3CDTF">2012-06-11T11:41:00Z</dcterms:created>
  <dcterms:modified xsi:type="dcterms:W3CDTF">2012-06-12T02:42:00Z</dcterms:modified>
</cp:coreProperties>
</file>