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FB4" w:rsidRPr="00591FB4" w:rsidRDefault="00591FB4" w:rsidP="00591FB4">
      <w:pPr>
        <w:pStyle w:val="2"/>
        <w:rPr>
          <w:rFonts w:hint="eastAsia"/>
          <w:b w:val="0"/>
          <w:sz w:val="24"/>
          <w:szCs w:val="24"/>
        </w:rPr>
      </w:pPr>
      <w:r w:rsidRPr="00591FB4">
        <w:rPr>
          <w:rFonts w:hint="eastAsia"/>
          <w:b w:val="0"/>
          <w:sz w:val="24"/>
          <w:szCs w:val="24"/>
        </w:rPr>
        <w:t>附件</w:t>
      </w:r>
      <w:r w:rsidRPr="00591FB4">
        <w:rPr>
          <w:rFonts w:hint="eastAsia"/>
          <w:b w:val="0"/>
          <w:sz w:val="24"/>
          <w:szCs w:val="24"/>
        </w:rPr>
        <w:t>12</w:t>
      </w:r>
    </w:p>
    <w:p w:rsidR="000D6623" w:rsidRDefault="00D363DE" w:rsidP="00D363DE">
      <w:pPr>
        <w:pStyle w:val="2"/>
        <w:jc w:val="center"/>
      </w:pPr>
      <w:r w:rsidRPr="00D363DE">
        <w:rPr>
          <w:rFonts w:hint="eastAsia"/>
        </w:rPr>
        <w:t>关于选派优秀大学生参与徐汇区挂职锻炼的通知</w:t>
      </w:r>
    </w:p>
    <w:p w:rsidR="00D363DE" w:rsidRPr="00591FB4" w:rsidRDefault="00D363DE" w:rsidP="00D363DE">
      <w:pPr>
        <w:autoSpaceDE w:val="0"/>
        <w:autoSpaceDN w:val="0"/>
        <w:adjustRightInd w:val="0"/>
        <w:snapToGrid w:val="0"/>
        <w:spacing w:line="440" w:lineRule="exact"/>
        <w:jc w:val="left"/>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各学院团委、研究生团委：</w:t>
      </w:r>
    </w:p>
    <w:p w:rsidR="00D363DE" w:rsidRPr="00591FB4" w:rsidRDefault="00D363DE" w:rsidP="00591FB4">
      <w:pPr>
        <w:adjustRightInd w:val="0"/>
        <w:snapToGrid w:val="0"/>
        <w:spacing w:line="440" w:lineRule="exact"/>
        <w:ind w:firstLineChars="200" w:firstLine="480"/>
        <w:rPr>
          <w:rFonts w:ascii="华文仿宋" w:eastAsia="华文仿宋" w:hAnsi="华文仿宋"/>
          <w:sz w:val="24"/>
          <w:szCs w:val="24"/>
        </w:rPr>
      </w:pPr>
      <w:r w:rsidRPr="00591FB4">
        <w:rPr>
          <w:rFonts w:ascii="华文仿宋" w:eastAsia="华文仿宋" w:hAnsi="华文仿宋" w:cs="宋体" w:hint="eastAsia"/>
          <w:kern w:val="0"/>
          <w:sz w:val="24"/>
          <w:szCs w:val="24"/>
          <w:lang w:val="zh-CN"/>
        </w:rPr>
        <w:t>大学生挂职锻炼是加强和改进大学生思想政治教育的有效途径，是增进大学生对基层工作的了解、提高实践能力的重要手段，是大学生社会实践和志愿服务的重要内容；同时也是扎实推进我校团委和徐汇团区委共建优秀大学生挂职锻炼基地的有效形式。</w:t>
      </w:r>
      <w:r w:rsidRPr="00591FB4">
        <w:rPr>
          <w:rFonts w:ascii="华文仿宋" w:eastAsia="华文仿宋" w:hAnsi="华文仿宋" w:hint="eastAsia"/>
          <w:sz w:val="24"/>
          <w:szCs w:val="24"/>
        </w:rPr>
        <w:t>为提高大学生参政议政、组织领导与合作共事的能力，</w:t>
      </w:r>
      <w:r w:rsidRPr="00591FB4">
        <w:rPr>
          <w:rFonts w:ascii="华文仿宋" w:eastAsia="华文仿宋" w:hAnsi="华文仿宋" w:cs="宋体" w:hint="eastAsia"/>
          <w:kern w:val="0"/>
          <w:sz w:val="24"/>
          <w:szCs w:val="24"/>
          <w:lang w:val="zh-CN"/>
        </w:rPr>
        <w:t>让大学生进一步拓宽视野、积累经验、增长才干、提升素质，</w:t>
      </w:r>
      <w:r w:rsidRPr="00591FB4">
        <w:rPr>
          <w:rFonts w:ascii="华文仿宋" w:eastAsia="华文仿宋" w:hAnsi="华文仿宋" w:hint="eastAsia"/>
          <w:sz w:val="24"/>
          <w:szCs w:val="24"/>
        </w:rPr>
        <w:t>同时推进徐汇区社区大团建，尤其是“两新”团组织团建工作的进一步发展，特在全校范围选拔优秀大学生到徐汇区进行挂职锻炼，现将有关要求通知如下：</w:t>
      </w:r>
    </w:p>
    <w:p w:rsidR="00D363DE" w:rsidRPr="00591FB4" w:rsidRDefault="00D363DE" w:rsidP="00D363DE">
      <w:pPr>
        <w:autoSpaceDE w:val="0"/>
        <w:autoSpaceDN w:val="0"/>
        <w:adjustRightInd w:val="0"/>
        <w:snapToGrid w:val="0"/>
        <w:spacing w:line="440" w:lineRule="exact"/>
        <w:jc w:val="left"/>
        <w:rPr>
          <w:rFonts w:ascii="华文仿宋" w:eastAsia="华文仿宋" w:hAnsi="华文仿宋" w:cs="宋体"/>
          <w:kern w:val="0"/>
          <w:sz w:val="24"/>
          <w:szCs w:val="24"/>
          <w:lang w:val="zh-CN"/>
        </w:rPr>
      </w:pPr>
    </w:p>
    <w:p w:rsidR="00D363DE" w:rsidRPr="00591FB4" w:rsidRDefault="00D363DE" w:rsidP="00D363DE">
      <w:pPr>
        <w:adjustRightInd w:val="0"/>
        <w:snapToGrid w:val="0"/>
        <w:spacing w:line="440" w:lineRule="exact"/>
        <w:rPr>
          <w:rFonts w:ascii="华文仿宋" w:eastAsia="华文仿宋" w:hAnsi="华文仿宋" w:cs="宋体"/>
          <w:b/>
          <w:kern w:val="0"/>
          <w:sz w:val="24"/>
          <w:szCs w:val="24"/>
          <w:lang w:val="zh-CN"/>
        </w:rPr>
      </w:pPr>
      <w:r w:rsidRPr="00591FB4">
        <w:rPr>
          <w:rFonts w:ascii="华文仿宋" w:eastAsia="华文仿宋" w:hAnsi="华文仿宋" w:cs="宋体" w:hint="eastAsia"/>
          <w:b/>
          <w:kern w:val="0"/>
          <w:sz w:val="24"/>
          <w:szCs w:val="24"/>
          <w:lang w:val="zh-CN"/>
        </w:rPr>
        <w:t>一、推荐对象：</w:t>
      </w:r>
    </w:p>
    <w:p w:rsidR="00D363DE" w:rsidRPr="00591FB4" w:rsidRDefault="00D363DE" w:rsidP="00D363DE">
      <w:pPr>
        <w:adjustRightInd w:val="0"/>
        <w:snapToGrid w:val="0"/>
        <w:spacing w:line="440" w:lineRule="exact"/>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1、在校全日制</w:t>
      </w:r>
      <w:r w:rsidRPr="00591FB4">
        <w:rPr>
          <w:rFonts w:ascii="华文仿宋" w:eastAsia="华文仿宋" w:hAnsi="华文仿宋" w:cs="宋体" w:hint="eastAsia"/>
          <w:kern w:val="0"/>
          <w:sz w:val="24"/>
          <w:szCs w:val="24"/>
        </w:rPr>
        <w:t>本科在读及以上学历。</w:t>
      </w:r>
    </w:p>
    <w:p w:rsidR="00D363DE" w:rsidRPr="00591FB4" w:rsidRDefault="00D363DE" w:rsidP="00D363DE">
      <w:pPr>
        <w:adjustRightInd w:val="0"/>
        <w:snapToGrid w:val="0"/>
        <w:spacing w:line="440" w:lineRule="exact"/>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2、已参加过学校青马工程培训班的学生可优先考虑。</w:t>
      </w:r>
    </w:p>
    <w:p w:rsidR="00D363DE" w:rsidRPr="00591FB4" w:rsidRDefault="00D363DE" w:rsidP="00591FB4">
      <w:pPr>
        <w:adjustRightInd w:val="0"/>
        <w:snapToGrid w:val="0"/>
        <w:spacing w:line="440" w:lineRule="exact"/>
        <w:ind w:left="240" w:hangingChars="100" w:hanging="240"/>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3、09级、10级本科生（含直</w:t>
      </w:r>
      <w:proofErr w:type="gramStart"/>
      <w:r w:rsidRPr="00591FB4">
        <w:rPr>
          <w:rFonts w:ascii="华文仿宋" w:eastAsia="华文仿宋" w:hAnsi="华文仿宋" w:cs="宋体" w:hint="eastAsia"/>
          <w:kern w:val="0"/>
          <w:sz w:val="24"/>
          <w:szCs w:val="24"/>
          <w:lang w:val="zh-CN"/>
        </w:rPr>
        <w:t>研</w:t>
      </w:r>
      <w:proofErr w:type="gramEnd"/>
      <w:r w:rsidRPr="00591FB4">
        <w:rPr>
          <w:rFonts w:ascii="华文仿宋" w:eastAsia="华文仿宋" w:hAnsi="华文仿宋" w:cs="宋体" w:hint="eastAsia"/>
          <w:kern w:val="0"/>
          <w:sz w:val="24"/>
          <w:szCs w:val="24"/>
          <w:lang w:val="zh-CN"/>
        </w:rPr>
        <w:t>）；10级、11级研究生（博士、硕士）优先考虑。</w:t>
      </w:r>
    </w:p>
    <w:p w:rsidR="00D363DE" w:rsidRPr="00591FB4" w:rsidRDefault="00D363DE" w:rsidP="00D363DE">
      <w:pPr>
        <w:adjustRightInd w:val="0"/>
        <w:snapToGrid w:val="0"/>
        <w:spacing w:line="440" w:lineRule="exact"/>
        <w:rPr>
          <w:rFonts w:ascii="华文仿宋" w:eastAsia="华文仿宋" w:hAnsi="华文仿宋" w:cs="宋体"/>
          <w:kern w:val="0"/>
          <w:sz w:val="24"/>
          <w:szCs w:val="24"/>
          <w:lang w:val="zh-CN"/>
        </w:rPr>
      </w:pPr>
    </w:p>
    <w:p w:rsidR="00D363DE" w:rsidRPr="00591FB4" w:rsidRDefault="00D363DE" w:rsidP="00D363DE">
      <w:pPr>
        <w:adjustRightInd w:val="0"/>
        <w:snapToGrid w:val="0"/>
        <w:spacing w:line="440" w:lineRule="exact"/>
        <w:rPr>
          <w:rFonts w:ascii="华文仿宋" w:eastAsia="华文仿宋" w:hAnsi="华文仿宋" w:cs="宋体"/>
          <w:b/>
          <w:kern w:val="0"/>
          <w:sz w:val="24"/>
          <w:szCs w:val="24"/>
          <w:lang w:val="zh-CN"/>
        </w:rPr>
      </w:pPr>
      <w:r w:rsidRPr="00591FB4">
        <w:rPr>
          <w:rFonts w:ascii="华文仿宋" w:eastAsia="华文仿宋" w:hAnsi="华文仿宋" w:cs="宋体" w:hint="eastAsia"/>
          <w:b/>
          <w:kern w:val="0"/>
          <w:sz w:val="24"/>
          <w:szCs w:val="24"/>
          <w:lang w:val="zh-CN"/>
        </w:rPr>
        <w:t>二、推荐要求：</w:t>
      </w:r>
    </w:p>
    <w:p w:rsidR="00D363DE" w:rsidRPr="00591FB4" w:rsidRDefault="00D363DE" w:rsidP="00D363DE">
      <w:pPr>
        <w:adjustRightInd w:val="0"/>
        <w:snapToGrid w:val="0"/>
        <w:spacing w:line="440" w:lineRule="exact"/>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1、素质好，思想觉悟高，有较强的服务意识和奉献精神。</w:t>
      </w:r>
    </w:p>
    <w:p w:rsidR="00D363DE" w:rsidRPr="00591FB4" w:rsidRDefault="00D363DE" w:rsidP="00D363DE">
      <w:pPr>
        <w:adjustRightInd w:val="0"/>
        <w:snapToGrid w:val="0"/>
        <w:spacing w:line="440" w:lineRule="exact"/>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2、专业成绩良好，综合素质高，学有余力。</w:t>
      </w:r>
    </w:p>
    <w:p w:rsidR="00D363DE" w:rsidRPr="00591FB4" w:rsidRDefault="00D363DE" w:rsidP="00591FB4">
      <w:pPr>
        <w:adjustRightInd w:val="0"/>
        <w:snapToGrid w:val="0"/>
        <w:spacing w:line="440" w:lineRule="exact"/>
        <w:ind w:left="360" w:hangingChars="150" w:hanging="360"/>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3、有一定的组织和协调能力，集体观念和大局意识强，善于沟通，有团队精神，有一定学生干部经历。</w:t>
      </w:r>
    </w:p>
    <w:p w:rsidR="00D363DE" w:rsidRPr="00591FB4" w:rsidRDefault="00D363DE" w:rsidP="00D363DE">
      <w:pPr>
        <w:adjustRightInd w:val="0"/>
        <w:snapToGrid w:val="0"/>
        <w:spacing w:line="440" w:lineRule="exact"/>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4、身体素质和心理素质良好，能吃苦耐劳。</w:t>
      </w:r>
    </w:p>
    <w:p w:rsidR="00D363DE" w:rsidRPr="00591FB4" w:rsidRDefault="00D363DE" w:rsidP="00D363DE">
      <w:pPr>
        <w:adjustRightInd w:val="0"/>
        <w:snapToGrid w:val="0"/>
        <w:spacing w:line="440" w:lineRule="exact"/>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5、</w:t>
      </w:r>
      <w:r w:rsidRPr="00591FB4">
        <w:rPr>
          <w:rFonts w:ascii="华文仿宋" w:eastAsia="华文仿宋" w:hAnsi="华文仿宋" w:cs="宋体" w:hint="eastAsia"/>
          <w:kern w:val="0"/>
          <w:sz w:val="24"/>
          <w:szCs w:val="24"/>
        </w:rPr>
        <w:t>政治面貌要求：中共党员或共青团员。</w:t>
      </w:r>
    </w:p>
    <w:p w:rsidR="00D363DE" w:rsidRPr="00591FB4" w:rsidRDefault="00D363DE" w:rsidP="00D363DE">
      <w:pPr>
        <w:adjustRightInd w:val="0"/>
        <w:snapToGrid w:val="0"/>
        <w:spacing w:line="440" w:lineRule="exact"/>
        <w:rPr>
          <w:rFonts w:ascii="华文仿宋" w:eastAsia="华文仿宋" w:hAnsi="华文仿宋" w:cs="宋体"/>
          <w:kern w:val="0"/>
          <w:sz w:val="24"/>
          <w:szCs w:val="24"/>
          <w:lang w:val="zh-CN"/>
        </w:rPr>
      </w:pPr>
    </w:p>
    <w:p w:rsidR="00D363DE" w:rsidRPr="00591FB4" w:rsidRDefault="00D363DE" w:rsidP="00D363DE">
      <w:pPr>
        <w:adjustRightInd w:val="0"/>
        <w:snapToGrid w:val="0"/>
        <w:spacing w:line="440" w:lineRule="exact"/>
        <w:rPr>
          <w:rFonts w:ascii="华文仿宋" w:eastAsia="华文仿宋" w:hAnsi="华文仿宋" w:cs="宋体"/>
          <w:b/>
          <w:kern w:val="0"/>
          <w:sz w:val="24"/>
          <w:szCs w:val="24"/>
          <w:lang w:val="zh-CN"/>
        </w:rPr>
      </w:pPr>
      <w:r w:rsidRPr="00591FB4">
        <w:rPr>
          <w:rFonts w:ascii="华文仿宋" w:eastAsia="华文仿宋" w:hAnsi="华文仿宋" w:cs="宋体" w:hint="eastAsia"/>
          <w:b/>
          <w:kern w:val="0"/>
          <w:sz w:val="24"/>
          <w:szCs w:val="24"/>
          <w:lang w:val="zh-CN"/>
        </w:rPr>
        <w:t>三、挂职岗位说明</w:t>
      </w:r>
    </w:p>
    <w:p w:rsidR="00D363DE" w:rsidRPr="00591FB4" w:rsidRDefault="00D363DE" w:rsidP="00D363DE">
      <w:pPr>
        <w:adjustRightInd w:val="0"/>
        <w:snapToGrid w:val="0"/>
        <w:spacing w:line="440" w:lineRule="exact"/>
        <w:rPr>
          <w:rFonts w:ascii="华文仿宋" w:eastAsia="华文仿宋" w:hAnsi="华文仿宋" w:cs="宋体"/>
          <w:kern w:val="0"/>
          <w:sz w:val="24"/>
          <w:szCs w:val="24"/>
          <w:lang w:val="zh-CN"/>
        </w:rPr>
      </w:pPr>
      <w:r w:rsidRPr="00591FB4">
        <w:rPr>
          <w:rFonts w:ascii="华文仿宋" w:eastAsia="华文仿宋" w:hAnsi="华文仿宋" w:cs="宋体" w:hint="eastAsia"/>
          <w:b/>
          <w:kern w:val="0"/>
          <w:sz w:val="24"/>
          <w:szCs w:val="24"/>
          <w:lang w:val="zh-CN"/>
        </w:rPr>
        <w:t>1、时间周期：</w:t>
      </w:r>
    </w:p>
    <w:p w:rsidR="00D363DE" w:rsidRPr="00591FB4" w:rsidRDefault="00D363DE" w:rsidP="00D363DE">
      <w:pPr>
        <w:adjustRightInd w:val="0"/>
        <w:snapToGrid w:val="0"/>
        <w:spacing w:line="440" w:lineRule="exact"/>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lastRenderedPageBreak/>
        <w:t>2012年暑假期间，需保证</w:t>
      </w:r>
      <w:proofErr w:type="gramStart"/>
      <w:r w:rsidRPr="00591FB4">
        <w:rPr>
          <w:rFonts w:ascii="华文仿宋" w:eastAsia="华文仿宋" w:hAnsi="华文仿宋" w:cs="宋体" w:hint="eastAsia"/>
          <w:kern w:val="0"/>
          <w:sz w:val="24"/>
          <w:szCs w:val="24"/>
          <w:lang w:val="zh-CN"/>
        </w:rPr>
        <w:t>连续实践</w:t>
      </w:r>
      <w:proofErr w:type="gramEnd"/>
      <w:r w:rsidRPr="00591FB4">
        <w:rPr>
          <w:rFonts w:ascii="华文仿宋" w:eastAsia="华文仿宋" w:hAnsi="华文仿宋" w:cs="宋体" w:hint="eastAsia"/>
          <w:kern w:val="0"/>
          <w:sz w:val="24"/>
          <w:szCs w:val="24"/>
          <w:lang w:val="zh-CN"/>
        </w:rPr>
        <w:t>时间不得少于1个月，具体挂职时间由学校与奉贤区统一协调。</w:t>
      </w:r>
    </w:p>
    <w:p w:rsidR="00D363DE" w:rsidRPr="00591FB4" w:rsidRDefault="00D363DE" w:rsidP="00D363DE">
      <w:pPr>
        <w:adjustRightInd w:val="0"/>
        <w:snapToGrid w:val="0"/>
        <w:spacing w:line="440" w:lineRule="exact"/>
        <w:rPr>
          <w:rFonts w:ascii="华文仿宋" w:eastAsia="华文仿宋" w:hAnsi="华文仿宋" w:cs="宋体"/>
          <w:b/>
          <w:kern w:val="0"/>
          <w:sz w:val="24"/>
          <w:szCs w:val="24"/>
          <w:lang w:val="zh-CN"/>
        </w:rPr>
      </w:pPr>
      <w:r w:rsidRPr="00591FB4">
        <w:rPr>
          <w:rFonts w:ascii="华文仿宋" w:eastAsia="华文仿宋" w:hAnsi="华文仿宋" w:cs="宋体" w:hint="eastAsia"/>
          <w:b/>
          <w:kern w:val="0"/>
          <w:sz w:val="24"/>
          <w:szCs w:val="24"/>
          <w:lang w:val="zh-CN"/>
        </w:rPr>
        <w:t>2、岗位设置及数量</w:t>
      </w:r>
    </w:p>
    <w:p w:rsidR="00D363DE" w:rsidRPr="00591FB4" w:rsidRDefault="00D363DE" w:rsidP="00591FB4">
      <w:pPr>
        <w:adjustRightInd w:val="0"/>
        <w:snapToGrid w:val="0"/>
        <w:spacing w:line="440" w:lineRule="exact"/>
        <w:ind w:firstLineChars="200" w:firstLine="480"/>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具体挂职岗位及相关要求由徐汇区团区委统一安排。</w:t>
      </w:r>
    </w:p>
    <w:p w:rsidR="00D363DE" w:rsidRPr="00591FB4" w:rsidRDefault="00D363DE" w:rsidP="00D363DE">
      <w:pPr>
        <w:adjustRightInd w:val="0"/>
        <w:snapToGrid w:val="0"/>
        <w:spacing w:line="440" w:lineRule="exact"/>
        <w:rPr>
          <w:rFonts w:ascii="华文仿宋" w:eastAsia="华文仿宋" w:hAnsi="华文仿宋" w:cs="宋体"/>
          <w:kern w:val="0"/>
          <w:sz w:val="24"/>
          <w:szCs w:val="24"/>
          <w:lang w:val="zh-CN"/>
        </w:rPr>
      </w:pPr>
    </w:p>
    <w:p w:rsidR="00D363DE" w:rsidRPr="00591FB4" w:rsidRDefault="00D363DE" w:rsidP="00D363DE">
      <w:pPr>
        <w:adjustRightInd w:val="0"/>
        <w:snapToGrid w:val="0"/>
        <w:spacing w:line="440" w:lineRule="exact"/>
        <w:rPr>
          <w:rFonts w:ascii="华文仿宋" w:eastAsia="华文仿宋" w:hAnsi="华文仿宋" w:cs="宋体"/>
          <w:b/>
          <w:kern w:val="0"/>
          <w:sz w:val="24"/>
          <w:szCs w:val="24"/>
          <w:lang w:val="zh-CN"/>
        </w:rPr>
      </w:pPr>
      <w:r w:rsidRPr="00591FB4">
        <w:rPr>
          <w:rFonts w:ascii="华文仿宋" w:eastAsia="华文仿宋" w:hAnsi="华文仿宋" w:cs="宋体" w:hint="eastAsia"/>
          <w:b/>
          <w:kern w:val="0"/>
          <w:sz w:val="24"/>
          <w:szCs w:val="24"/>
          <w:lang w:val="zh-CN"/>
        </w:rPr>
        <w:t>四、推荐程序</w:t>
      </w:r>
    </w:p>
    <w:p w:rsidR="00D363DE" w:rsidRPr="00591FB4" w:rsidRDefault="00D363DE" w:rsidP="00591FB4">
      <w:pPr>
        <w:adjustRightInd w:val="0"/>
        <w:snapToGrid w:val="0"/>
        <w:spacing w:line="440" w:lineRule="exact"/>
        <w:ind w:left="360" w:hangingChars="150" w:hanging="360"/>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1、各学院参照</w:t>
      </w:r>
      <w:r w:rsidR="00AD5AA2" w:rsidRPr="00591FB4">
        <w:rPr>
          <w:rFonts w:ascii="华文仿宋" w:eastAsia="华文仿宋" w:hAnsi="华文仿宋" w:cs="宋体" w:hint="eastAsia"/>
          <w:kern w:val="0"/>
          <w:sz w:val="24"/>
          <w:szCs w:val="24"/>
          <w:lang w:val="zh-CN"/>
        </w:rPr>
        <w:t>通知要求推荐人选，推荐人数如超过1人，请做好排序工作</w:t>
      </w:r>
      <w:r w:rsidRPr="00591FB4">
        <w:rPr>
          <w:rFonts w:ascii="华文仿宋" w:eastAsia="华文仿宋" w:hAnsi="华文仿宋" w:cs="宋体" w:hint="eastAsia"/>
          <w:kern w:val="0"/>
          <w:sz w:val="24"/>
          <w:szCs w:val="24"/>
          <w:lang w:val="zh-CN"/>
        </w:rPr>
        <w:t>。</w:t>
      </w:r>
    </w:p>
    <w:p w:rsidR="00D363DE" w:rsidRPr="00591FB4" w:rsidRDefault="00D363DE" w:rsidP="00591FB4">
      <w:pPr>
        <w:adjustRightInd w:val="0"/>
        <w:snapToGrid w:val="0"/>
        <w:spacing w:line="440" w:lineRule="exact"/>
        <w:ind w:left="360" w:hangingChars="150" w:hanging="360"/>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2、确定人选后，请认真填写《</w:t>
      </w:r>
      <w:r w:rsidR="00591FB4">
        <w:rPr>
          <w:rFonts w:ascii="华文仿宋" w:eastAsia="华文仿宋" w:hAnsi="华文仿宋" w:cs="宋体" w:hint="eastAsia"/>
          <w:kern w:val="0"/>
          <w:sz w:val="24"/>
          <w:szCs w:val="24"/>
          <w:lang w:val="zh-CN"/>
        </w:rPr>
        <w:t>2012年徐汇区优秀大学生挂职锻炼推荐表》</w:t>
      </w:r>
      <w:r w:rsidR="00AD5AA2" w:rsidRPr="00591FB4">
        <w:rPr>
          <w:rFonts w:ascii="华文仿宋" w:eastAsia="华文仿宋" w:hAnsi="华文仿宋" w:cs="宋体" w:hint="eastAsia"/>
          <w:kern w:val="0"/>
          <w:sz w:val="24"/>
          <w:szCs w:val="24"/>
          <w:lang w:val="zh-CN"/>
        </w:rPr>
        <w:t>及《</w:t>
      </w:r>
      <w:r w:rsidR="00591FB4">
        <w:rPr>
          <w:rFonts w:ascii="华文仿宋" w:eastAsia="华文仿宋" w:hAnsi="华文仿宋" w:cs="宋体" w:hint="eastAsia"/>
          <w:kern w:val="0"/>
          <w:sz w:val="24"/>
          <w:szCs w:val="24"/>
          <w:lang w:val="zh-CN"/>
        </w:rPr>
        <w:t>2012年徐汇区</w:t>
      </w:r>
      <w:r w:rsidR="00AD5AA2" w:rsidRPr="00591FB4">
        <w:rPr>
          <w:rFonts w:ascii="华文仿宋" w:eastAsia="华文仿宋" w:hAnsi="华文仿宋" w:cs="宋体" w:hint="eastAsia"/>
          <w:kern w:val="0"/>
          <w:sz w:val="24"/>
          <w:szCs w:val="24"/>
          <w:lang w:val="zh-CN"/>
        </w:rPr>
        <w:t>优秀大学生挂职锻炼推荐汇总名单》。</w:t>
      </w:r>
    </w:p>
    <w:p w:rsidR="00D363DE" w:rsidRPr="00591FB4" w:rsidRDefault="00D363DE" w:rsidP="00591FB4">
      <w:pPr>
        <w:adjustRightInd w:val="0"/>
        <w:snapToGrid w:val="0"/>
        <w:spacing w:line="440" w:lineRule="exact"/>
        <w:ind w:left="360" w:hangingChars="150" w:hanging="360"/>
        <w:rPr>
          <w:rFonts w:ascii="华文仿宋" w:eastAsia="华文仿宋" w:hAnsi="华文仿宋" w:cs="宋体"/>
          <w:b/>
          <w:kern w:val="0"/>
          <w:sz w:val="24"/>
          <w:szCs w:val="24"/>
          <w:lang w:val="zh-CN"/>
        </w:rPr>
      </w:pPr>
      <w:r w:rsidRPr="00591FB4">
        <w:rPr>
          <w:rFonts w:ascii="华文仿宋" w:eastAsia="华文仿宋" w:hAnsi="华文仿宋" w:cs="宋体" w:hint="eastAsia"/>
          <w:kern w:val="0"/>
          <w:sz w:val="24"/>
          <w:szCs w:val="24"/>
          <w:lang w:val="zh-CN"/>
        </w:rPr>
        <w:t>3、所有推荐表以学院为单位于</w:t>
      </w:r>
      <w:r w:rsidR="00AD5AA2" w:rsidRPr="00591FB4">
        <w:rPr>
          <w:rFonts w:ascii="华文仿宋" w:eastAsia="华文仿宋" w:hAnsi="华文仿宋" w:cs="宋体" w:hint="eastAsia"/>
          <w:b/>
          <w:kern w:val="0"/>
          <w:sz w:val="24"/>
          <w:szCs w:val="24"/>
          <w:lang w:val="zh-CN"/>
        </w:rPr>
        <w:t>6</w:t>
      </w:r>
      <w:r w:rsidRPr="00591FB4">
        <w:rPr>
          <w:rFonts w:ascii="华文仿宋" w:eastAsia="华文仿宋" w:hAnsi="华文仿宋" w:cs="宋体" w:hint="eastAsia"/>
          <w:b/>
          <w:kern w:val="0"/>
          <w:sz w:val="24"/>
          <w:szCs w:val="24"/>
          <w:lang w:val="zh-CN"/>
        </w:rPr>
        <w:t>月15日</w:t>
      </w:r>
      <w:r w:rsidR="00AD5AA2" w:rsidRPr="00591FB4">
        <w:rPr>
          <w:rFonts w:ascii="华文仿宋" w:eastAsia="华文仿宋" w:hAnsi="华文仿宋" w:cs="宋体" w:hint="eastAsia"/>
          <w:kern w:val="0"/>
          <w:sz w:val="24"/>
          <w:szCs w:val="24"/>
          <w:lang w:val="zh-CN"/>
        </w:rPr>
        <w:t>下午五点前统一上报，电子版发至</w:t>
      </w:r>
      <w:r w:rsidR="00AD5AA2" w:rsidRPr="00591FB4">
        <w:rPr>
          <w:rFonts w:ascii="华文仿宋" w:eastAsia="华文仿宋" w:hAnsi="华文仿宋" w:cs="宋体" w:hint="eastAsia"/>
          <w:b/>
          <w:kern w:val="0"/>
          <w:sz w:val="24"/>
          <w:szCs w:val="24"/>
          <w:lang w:val="zh-CN"/>
        </w:rPr>
        <w:t>shuqisheshi2012@163.com</w:t>
      </w:r>
      <w:bookmarkStart w:id="0" w:name="_GoBack"/>
      <w:bookmarkEnd w:id="0"/>
    </w:p>
    <w:p w:rsidR="00D363DE" w:rsidRPr="00591FB4" w:rsidRDefault="00D363DE" w:rsidP="00D363DE">
      <w:pPr>
        <w:adjustRightInd w:val="0"/>
        <w:snapToGrid w:val="0"/>
        <w:spacing w:line="440" w:lineRule="exact"/>
        <w:rPr>
          <w:rFonts w:ascii="华文仿宋" w:eastAsia="华文仿宋" w:hAnsi="华文仿宋" w:cs="宋体"/>
          <w:b/>
          <w:kern w:val="0"/>
          <w:sz w:val="24"/>
          <w:szCs w:val="24"/>
          <w:lang w:val="zh-CN"/>
        </w:rPr>
      </w:pPr>
    </w:p>
    <w:p w:rsidR="00D363DE" w:rsidRPr="00591FB4" w:rsidRDefault="00D363DE" w:rsidP="00D363DE">
      <w:pPr>
        <w:adjustRightInd w:val="0"/>
        <w:snapToGrid w:val="0"/>
        <w:spacing w:line="440" w:lineRule="exact"/>
        <w:rPr>
          <w:rFonts w:ascii="华文仿宋" w:eastAsia="华文仿宋" w:hAnsi="华文仿宋" w:cs="宋体"/>
          <w:b/>
          <w:kern w:val="0"/>
          <w:sz w:val="24"/>
          <w:szCs w:val="24"/>
          <w:lang w:val="zh-CN"/>
        </w:rPr>
      </w:pPr>
      <w:r w:rsidRPr="00591FB4">
        <w:rPr>
          <w:rFonts w:ascii="华文仿宋" w:eastAsia="华文仿宋" w:hAnsi="华文仿宋" w:cs="宋体" w:hint="eastAsia"/>
          <w:b/>
          <w:kern w:val="0"/>
          <w:sz w:val="24"/>
          <w:szCs w:val="24"/>
          <w:lang w:val="zh-CN"/>
        </w:rPr>
        <w:t>五、面试、定岗</w:t>
      </w:r>
    </w:p>
    <w:p w:rsidR="00D363DE" w:rsidRPr="00591FB4" w:rsidRDefault="00D363DE" w:rsidP="00591FB4">
      <w:pPr>
        <w:adjustRightInd w:val="0"/>
        <w:snapToGrid w:val="0"/>
        <w:spacing w:line="440" w:lineRule="exact"/>
        <w:ind w:firstLineChars="200" w:firstLine="480"/>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校团委会同挂职接受单位对所有被推荐的同学进行面试，确定挂职岗位并在一定范围内公示。</w:t>
      </w:r>
    </w:p>
    <w:p w:rsidR="00D363DE" w:rsidRPr="00591FB4" w:rsidRDefault="00D363DE" w:rsidP="00591FB4">
      <w:pPr>
        <w:adjustRightInd w:val="0"/>
        <w:snapToGrid w:val="0"/>
        <w:spacing w:line="440" w:lineRule="exact"/>
        <w:ind w:firstLineChars="200" w:firstLine="480"/>
        <w:rPr>
          <w:rFonts w:ascii="华文仿宋" w:eastAsia="华文仿宋" w:hAnsi="华文仿宋" w:cs="宋体"/>
          <w:kern w:val="0"/>
          <w:sz w:val="24"/>
          <w:szCs w:val="24"/>
          <w:lang w:val="zh-CN"/>
        </w:rPr>
      </w:pPr>
    </w:p>
    <w:p w:rsidR="00D363DE" w:rsidRPr="00591FB4" w:rsidRDefault="00D363DE" w:rsidP="00D363DE">
      <w:pPr>
        <w:adjustRightInd w:val="0"/>
        <w:snapToGrid w:val="0"/>
        <w:spacing w:line="440" w:lineRule="exact"/>
        <w:rPr>
          <w:rFonts w:ascii="华文仿宋" w:eastAsia="华文仿宋" w:hAnsi="华文仿宋" w:cs="宋体"/>
          <w:b/>
          <w:kern w:val="0"/>
          <w:sz w:val="24"/>
          <w:szCs w:val="24"/>
          <w:lang w:val="zh-CN"/>
        </w:rPr>
      </w:pPr>
      <w:r w:rsidRPr="00591FB4">
        <w:rPr>
          <w:rFonts w:ascii="华文仿宋" w:eastAsia="华文仿宋" w:hAnsi="华文仿宋" w:cs="宋体" w:hint="eastAsia"/>
          <w:b/>
          <w:kern w:val="0"/>
          <w:sz w:val="24"/>
          <w:szCs w:val="24"/>
          <w:lang w:val="zh-CN"/>
        </w:rPr>
        <w:t>六、挂职前培训</w:t>
      </w:r>
    </w:p>
    <w:p w:rsidR="00D363DE" w:rsidRPr="00591FB4" w:rsidRDefault="00D363DE" w:rsidP="00591FB4">
      <w:pPr>
        <w:adjustRightInd w:val="0"/>
        <w:snapToGrid w:val="0"/>
        <w:spacing w:line="440" w:lineRule="exact"/>
        <w:ind w:firstLineChars="200" w:firstLine="480"/>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校团委和徐汇团区委将共同负责组织对入选挂职锻炼队伍的同学进行必要培训。具体时间另行通知。</w:t>
      </w:r>
    </w:p>
    <w:p w:rsidR="00D363DE" w:rsidRPr="00591FB4" w:rsidRDefault="00D363DE" w:rsidP="00591FB4">
      <w:pPr>
        <w:adjustRightInd w:val="0"/>
        <w:snapToGrid w:val="0"/>
        <w:spacing w:line="440" w:lineRule="exact"/>
        <w:ind w:firstLineChars="200" w:firstLine="480"/>
        <w:rPr>
          <w:rFonts w:ascii="华文仿宋" w:eastAsia="华文仿宋" w:hAnsi="华文仿宋" w:cs="宋体"/>
          <w:kern w:val="0"/>
          <w:sz w:val="24"/>
          <w:szCs w:val="24"/>
          <w:lang w:val="zh-CN"/>
        </w:rPr>
      </w:pPr>
    </w:p>
    <w:p w:rsidR="00D363DE" w:rsidRPr="00591FB4" w:rsidRDefault="00D363DE" w:rsidP="00D363DE">
      <w:pPr>
        <w:adjustRightInd w:val="0"/>
        <w:snapToGrid w:val="0"/>
        <w:spacing w:line="440" w:lineRule="exact"/>
        <w:rPr>
          <w:rFonts w:ascii="华文仿宋" w:eastAsia="华文仿宋" w:hAnsi="华文仿宋" w:cs="宋体"/>
          <w:b/>
          <w:kern w:val="0"/>
          <w:sz w:val="24"/>
          <w:szCs w:val="24"/>
          <w:lang w:val="zh-CN"/>
        </w:rPr>
      </w:pPr>
      <w:r w:rsidRPr="00591FB4">
        <w:rPr>
          <w:rFonts w:ascii="华文仿宋" w:eastAsia="华文仿宋" w:hAnsi="华文仿宋" w:cs="宋体" w:hint="eastAsia"/>
          <w:b/>
          <w:kern w:val="0"/>
          <w:sz w:val="24"/>
          <w:szCs w:val="24"/>
          <w:lang w:val="zh-CN"/>
        </w:rPr>
        <w:t>七、其他需要说明之处</w:t>
      </w:r>
    </w:p>
    <w:p w:rsidR="00D363DE" w:rsidRPr="00591FB4" w:rsidRDefault="00D363DE" w:rsidP="00591FB4">
      <w:pPr>
        <w:adjustRightInd w:val="0"/>
        <w:snapToGrid w:val="0"/>
        <w:spacing w:line="440" w:lineRule="exact"/>
        <w:ind w:left="360" w:hangingChars="150" w:hanging="360"/>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1、挂职锻炼为大学生社会实践和志愿服务活动、无偿性质。挂职接受单位根据工作的具体情况酌情考虑给予一定的日常补贴保障学生挂职活动的正常开展。</w:t>
      </w:r>
    </w:p>
    <w:p w:rsidR="00D363DE" w:rsidRPr="00591FB4" w:rsidRDefault="00D363DE" w:rsidP="00591FB4">
      <w:pPr>
        <w:adjustRightInd w:val="0"/>
        <w:snapToGrid w:val="0"/>
        <w:spacing w:line="440" w:lineRule="exact"/>
        <w:ind w:left="360" w:hangingChars="150" w:hanging="360"/>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2、挂职锻炼结束前一个月，挂职同学需向接收单位递交挂职锻炼工作小结并填写《上海师范大学优秀大学生挂职锻炼鉴定表》。考核结果和相应的挂职锻炼材料归入学生本人档案。</w:t>
      </w:r>
    </w:p>
    <w:p w:rsidR="00D363DE" w:rsidRPr="00591FB4" w:rsidRDefault="00AD5AA2" w:rsidP="00D363DE">
      <w:pPr>
        <w:autoSpaceDE w:val="0"/>
        <w:autoSpaceDN w:val="0"/>
        <w:adjustRightInd w:val="0"/>
        <w:jc w:val="left"/>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3、所有参加挂职锻炼同学需自行解决住宿等问题。</w:t>
      </w:r>
    </w:p>
    <w:p w:rsidR="00AD5AA2" w:rsidRPr="00591FB4" w:rsidRDefault="00AD5AA2" w:rsidP="00D363DE">
      <w:pPr>
        <w:autoSpaceDE w:val="0"/>
        <w:autoSpaceDN w:val="0"/>
        <w:adjustRightInd w:val="0"/>
        <w:jc w:val="left"/>
        <w:rPr>
          <w:rFonts w:ascii="华文仿宋" w:eastAsia="华文仿宋" w:hAnsi="华文仿宋" w:cs="宋体"/>
          <w:kern w:val="0"/>
          <w:sz w:val="24"/>
          <w:szCs w:val="24"/>
          <w:lang w:val="zh-CN"/>
        </w:rPr>
      </w:pPr>
    </w:p>
    <w:p w:rsidR="00AD5AA2" w:rsidRPr="00591FB4" w:rsidRDefault="00AD5AA2" w:rsidP="00D363DE">
      <w:pPr>
        <w:autoSpaceDE w:val="0"/>
        <w:autoSpaceDN w:val="0"/>
        <w:adjustRightInd w:val="0"/>
        <w:jc w:val="left"/>
        <w:rPr>
          <w:rFonts w:ascii="华文仿宋" w:eastAsia="华文仿宋" w:hAnsi="华文仿宋" w:cs="宋体"/>
          <w:kern w:val="0"/>
          <w:sz w:val="24"/>
          <w:szCs w:val="24"/>
          <w:lang w:val="zh-CN"/>
        </w:rPr>
      </w:pPr>
    </w:p>
    <w:p w:rsidR="00AD5AA2" w:rsidRPr="00591FB4" w:rsidRDefault="00AD5AA2" w:rsidP="00D363DE">
      <w:pPr>
        <w:autoSpaceDE w:val="0"/>
        <w:autoSpaceDN w:val="0"/>
        <w:adjustRightInd w:val="0"/>
        <w:jc w:val="left"/>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联系人：陈晓虹、徐露隽、杜  宁</w:t>
      </w:r>
    </w:p>
    <w:p w:rsidR="00AD5AA2" w:rsidRPr="00591FB4" w:rsidRDefault="00AD5AA2" w:rsidP="00D363DE">
      <w:pPr>
        <w:autoSpaceDE w:val="0"/>
        <w:autoSpaceDN w:val="0"/>
        <w:adjustRightInd w:val="0"/>
        <w:jc w:val="left"/>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lastRenderedPageBreak/>
        <w:t>联系电话：64322638、57122659</w:t>
      </w:r>
    </w:p>
    <w:p w:rsidR="00AD5AA2" w:rsidRPr="00591FB4" w:rsidRDefault="00AD5AA2" w:rsidP="00D363DE">
      <w:pPr>
        <w:autoSpaceDE w:val="0"/>
        <w:autoSpaceDN w:val="0"/>
        <w:adjustRightInd w:val="0"/>
        <w:jc w:val="left"/>
        <w:rPr>
          <w:rFonts w:ascii="华文仿宋" w:eastAsia="华文仿宋" w:hAnsi="华文仿宋" w:cs="宋体"/>
          <w:kern w:val="0"/>
          <w:sz w:val="24"/>
          <w:szCs w:val="24"/>
        </w:rPr>
      </w:pPr>
    </w:p>
    <w:p w:rsidR="00D363DE" w:rsidRPr="00591FB4" w:rsidRDefault="00D363DE" w:rsidP="00D363DE">
      <w:pPr>
        <w:autoSpaceDE w:val="0"/>
        <w:autoSpaceDN w:val="0"/>
        <w:adjustRightInd w:val="0"/>
        <w:jc w:val="left"/>
        <w:rPr>
          <w:rFonts w:ascii="华文仿宋" w:eastAsia="华文仿宋" w:hAnsi="华文仿宋" w:cs="宋体"/>
          <w:kern w:val="0"/>
          <w:sz w:val="24"/>
          <w:szCs w:val="24"/>
          <w:lang w:val="zh-CN"/>
        </w:rPr>
      </w:pPr>
    </w:p>
    <w:p w:rsidR="00D363DE" w:rsidRPr="00591FB4" w:rsidRDefault="00D363DE" w:rsidP="00D363DE">
      <w:pPr>
        <w:autoSpaceDE w:val="0"/>
        <w:autoSpaceDN w:val="0"/>
        <w:adjustRightInd w:val="0"/>
        <w:jc w:val="right"/>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共青团上海师范大学委员会</w:t>
      </w:r>
    </w:p>
    <w:p w:rsidR="00D363DE" w:rsidRPr="00591FB4" w:rsidRDefault="00AD5AA2" w:rsidP="00D363DE">
      <w:pPr>
        <w:autoSpaceDE w:val="0"/>
        <w:autoSpaceDN w:val="0"/>
        <w:adjustRightInd w:val="0"/>
        <w:jc w:val="right"/>
        <w:rPr>
          <w:rFonts w:ascii="华文仿宋" w:eastAsia="华文仿宋" w:hAnsi="华文仿宋" w:cs="宋体"/>
          <w:kern w:val="0"/>
          <w:sz w:val="24"/>
          <w:szCs w:val="24"/>
          <w:lang w:val="zh-CN"/>
        </w:rPr>
      </w:pPr>
      <w:r w:rsidRPr="00591FB4">
        <w:rPr>
          <w:rFonts w:ascii="华文仿宋" w:eastAsia="华文仿宋" w:hAnsi="华文仿宋" w:cs="宋体" w:hint="eastAsia"/>
          <w:kern w:val="0"/>
          <w:sz w:val="24"/>
          <w:szCs w:val="24"/>
          <w:lang w:val="zh-CN"/>
        </w:rPr>
        <w:t>2012年6月11日</w:t>
      </w:r>
    </w:p>
    <w:p w:rsidR="00D363DE" w:rsidRPr="00591FB4" w:rsidRDefault="00AD5AA2" w:rsidP="00591FB4">
      <w:pPr>
        <w:widowControl/>
        <w:jc w:val="left"/>
        <w:rPr>
          <w:rFonts w:ascii="华文仿宋" w:eastAsia="华文仿宋" w:hAnsi="华文仿宋"/>
          <w:sz w:val="24"/>
          <w:szCs w:val="24"/>
        </w:rPr>
        <w:sectPr w:rsidR="00D363DE" w:rsidRPr="00591FB4" w:rsidSect="00F75A00">
          <w:footerReference w:type="default" r:id="rId7"/>
          <w:pgSz w:w="12240" w:h="15840"/>
          <w:pgMar w:top="1440" w:right="1800" w:bottom="1440" w:left="1800" w:header="720" w:footer="720" w:gutter="0"/>
          <w:cols w:space="720"/>
          <w:noEndnote/>
        </w:sectPr>
      </w:pPr>
      <w:r w:rsidRPr="00591FB4">
        <w:rPr>
          <w:rFonts w:ascii="华文仿宋" w:eastAsia="华文仿宋" w:hAnsi="华文仿宋"/>
          <w:sz w:val="24"/>
          <w:szCs w:val="24"/>
        </w:rPr>
        <w:br w:type="page"/>
      </w:r>
    </w:p>
    <w:p w:rsidR="00D363DE" w:rsidRPr="00591FB4" w:rsidRDefault="00D363DE" w:rsidP="00411AD3">
      <w:pPr>
        <w:rPr>
          <w:rFonts w:ascii="华文仿宋" w:eastAsia="华文仿宋" w:hAnsi="华文仿宋"/>
          <w:sz w:val="24"/>
          <w:szCs w:val="24"/>
        </w:rPr>
      </w:pPr>
    </w:p>
    <w:sectPr w:rsidR="00D363DE" w:rsidRPr="00591F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878" w:rsidRDefault="00326878" w:rsidP="00591FB4">
      <w:r>
        <w:separator/>
      </w:r>
    </w:p>
  </w:endnote>
  <w:endnote w:type="continuationSeparator" w:id="0">
    <w:p w:rsidR="00326878" w:rsidRDefault="00326878" w:rsidP="0059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991141"/>
      <w:docPartObj>
        <w:docPartGallery w:val="Page Numbers (Bottom of Page)"/>
        <w:docPartUnique/>
      </w:docPartObj>
    </w:sdtPr>
    <w:sdtContent>
      <w:p w:rsidR="00591FB4" w:rsidRDefault="00591FB4">
        <w:pPr>
          <w:pStyle w:val="a5"/>
          <w:jc w:val="center"/>
        </w:pPr>
        <w:r>
          <w:fldChar w:fldCharType="begin"/>
        </w:r>
        <w:r>
          <w:instrText>PAGE   \* MERGEFORMAT</w:instrText>
        </w:r>
        <w:r>
          <w:fldChar w:fldCharType="separate"/>
        </w:r>
        <w:r w:rsidRPr="00591FB4">
          <w:rPr>
            <w:noProof/>
            <w:lang w:val="zh-CN"/>
          </w:rPr>
          <w:t>2</w:t>
        </w:r>
        <w:r>
          <w:fldChar w:fldCharType="end"/>
        </w:r>
      </w:p>
    </w:sdtContent>
  </w:sdt>
  <w:p w:rsidR="00591FB4" w:rsidRDefault="00591FB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878" w:rsidRDefault="00326878" w:rsidP="00591FB4">
      <w:r>
        <w:separator/>
      </w:r>
    </w:p>
  </w:footnote>
  <w:footnote w:type="continuationSeparator" w:id="0">
    <w:p w:rsidR="00326878" w:rsidRDefault="00326878" w:rsidP="00591F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3DE"/>
    <w:rsid w:val="000D6623"/>
    <w:rsid w:val="00326878"/>
    <w:rsid w:val="00411AD3"/>
    <w:rsid w:val="00591FB4"/>
    <w:rsid w:val="00AD5AA2"/>
    <w:rsid w:val="00D36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363D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363D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363DE"/>
    <w:rPr>
      <w:b/>
      <w:bCs/>
      <w:kern w:val="44"/>
      <w:sz w:val="44"/>
      <w:szCs w:val="44"/>
    </w:rPr>
  </w:style>
  <w:style w:type="character" w:customStyle="1" w:styleId="2Char">
    <w:name w:val="标题 2 Char"/>
    <w:basedOn w:val="a0"/>
    <w:link w:val="2"/>
    <w:uiPriority w:val="9"/>
    <w:rsid w:val="00D363DE"/>
    <w:rPr>
      <w:rFonts w:asciiTheme="majorHAnsi" w:eastAsiaTheme="majorEastAsia" w:hAnsiTheme="majorHAnsi" w:cstheme="majorBidi"/>
      <w:b/>
      <w:bCs/>
      <w:sz w:val="32"/>
      <w:szCs w:val="32"/>
    </w:rPr>
  </w:style>
  <w:style w:type="character" w:styleId="a3">
    <w:name w:val="Hyperlink"/>
    <w:basedOn w:val="a0"/>
    <w:uiPriority w:val="99"/>
    <w:unhideWhenUsed/>
    <w:rsid w:val="00AD5AA2"/>
    <w:rPr>
      <w:color w:val="0000FF" w:themeColor="hyperlink"/>
      <w:u w:val="single"/>
    </w:rPr>
  </w:style>
  <w:style w:type="paragraph" w:styleId="a4">
    <w:name w:val="header"/>
    <w:basedOn w:val="a"/>
    <w:link w:val="Char"/>
    <w:uiPriority w:val="99"/>
    <w:unhideWhenUsed/>
    <w:rsid w:val="00591F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91FB4"/>
    <w:rPr>
      <w:sz w:val="18"/>
      <w:szCs w:val="18"/>
    </w:rPr>
  </w:style>
  <w:style w:type="paragraph" w:styleId="a5">
    <w:name w:val="footer"/>
    <w:basedOn w:val="a"/>
    <w:link w:val="Char0"/>
    <w:uiPriority w:val="99"/>
    <w:unhideWhenUsed/>
    <w:rsid w:val="00591FB4"/>
    <w:pPr>
      <w:tabs>
        <w:tab w:val="center" w:pos="4153"/>
        <w:tab w:val="right" w:pos="8306"/>
      </w:tabs>
      <w:snapToGrid w:val="0"/>
      <w:jc w:val="left"/>
    </w:pPr>
    <w:rPr>
      <w:sz w:val="18"/>
      <w:szCs w:val="18"/>
    </w:rPr>
  </w:style>
  <w:style w:type="character" w:customStyle="1" w:styleId="Char0">
    <w:name w:val="页脚 Char"/>
    <w:basedOn w:val="a0"/>
    <w:link w:val="a5"/>
    <w:uiPriority w:val="99"/>
    <w:rsid w:val="00591FB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363D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363D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363DE"/>
    <w:rPr>
      <w:b/>
      <w:bCs/>
      <w:kern w:val="44"/>
      <w:sz w:val="44"/>
      <w:szCs w:val="44"/>
    </w:rPr>
  </w:style>
  <w:style w:type="character" w:customStyle="1" w:styleId="2Char">
    <w:name w:val="标题 2 Char"/>
    <w:basedOn w:val="a0"/>
    <w:link w:val="2"/>
    <w:uiPriority w:val="9"/>
    <w:rsid w:val="00D363DE"/>
    <w:rPr>
      <w:rFonts w:asciiTheme="majorHAnsi" w:eastAsiaTheme="majorEastAsia" w:hAnsiTheme="majorHAnsi" w:cstheme="majorBidi"/>
      <w:b/>
      <w:bCs/>
      <w:sz w:val="32"/>
      <w:szCs w:val="32"/>
    </w:rPr>
  </w:style>
  <w:style w:type="character" w:styleId="a3">
    <w:name w:val="Hyperlink"/>
    <w:basedOn w:val="a0"/>
    <w:uiPriority w:val="99"/>
    <w:unhideWhenUsed/>
    <w:rsid w:val="00AD5AA2"/>
    <w:rPr>
      <w:color w:val="0000FF" w:themeColor="hyperlink"/>
      <w:u w:val="single"/>
    </w:rPr>
  </w:style>
  <w:style w:type="paragraph" w:styleId="a4">
    <w:name w:val="header"/>
    <w:basedOn w:val="a"/>
    <w:link w:val="Char"/>
    <w:uiPriority w:val="99"/>
    <w:unhideWhenUsed/>
    <w:rsid w:val="00591F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91FB4"/>
    <w:rPr>
      <w:sz w:val="18"/>
      <w:szCs w:val="18"/>
    </w:rPr>
  </w:style>
  <w:style w:type="paragraph" w:styleId="a5">
    <w:name w:val="footer"/>
    <w:basedOn w:val="a"/>
    <w:link w:val="Char0"/>
    <w:uiPriority w:val="99"/>
    <w:unhideWhenUsed/>
    <w:rsid w:val="00591FB4"/>
    <w:pPr>
      <w:tabs>
        <w:tab w:val="center" w:pos="4153"/>
        <w:tab w:val="right" w:pos="8306"/>
      </w:tabs>
      <w:snapToGrid w:val="0"/>
      <w:jc w:val="left"/>
    </w:pPr>
    <w:rPr>
      <w:sz w:val="18"/>
      <w:szCs w:val="18"/>
    </w:rPr>
  </w:style>
  <w:style w:type="character" w:customStyle="1" w:styleId="Char0">
    <w:name w:val="页脚 Char"/>
    <w:basedOn w:val="a0"/>
    <w:link w:val="a5"/>
    <w:uiPriority w:val="99"/>
    <w:rsid w:val="00591FB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606113">
      <w:bodyDiv w:val="1"/>
      <w:marLeft w:val="0"/>
      <w:marRight w:val="0"/>
      <w:marTop w:val="0"/>
      <w:marBottom w:val="0"/>
      <w:divBdr>
        <w:top w:val="none" w:sz="0" w:space="0" w:color="auto"/>
        <w:left w:val="none" w:sz="0" w:space="0" w:color="auto"/>
        <w:bottom w:val="none" w:sz="0" w:space="0" w:color="auto"/>
        <w:right w:val="none" w:sz="0" w:space="0" w:color="auto"/>
      </w:divBdr>
      <w:divsChild>
        <w:div w:id="874082356">
          <w:marLeft w:val="0"/>
          <w:marRight w:val="0"/>
          <w:marTop w:val="0"/>
          <w:marBottom w:val="0"/>
          <w:divBdr>
            <w:top w:val="none" w:sz="0" w:space="0" w:color="auto"/>
            <w:left w:val="single" w:sz="12" w:space="0" w:color="FFFFFF"/>
            <w:bottom w:val="none" w:sz="0" w:space="0" w:color="auto"/>
            <w:right w:val="none" w:sz="0" w:space="0" w:color="auto"/>
          </w:divBdr>
          <w:divsChild>
            <w:div w:id="156504817">
              <w:marLeft w:val="0"/>
              <w:marRight w:val="0"/>
              <w:marTop w:val="75"/>
              <w:marBottom w:val="75"/>
              <w:divBdr>
                <w:top w:val="none" w:sz="0" w:space="0" w:color="auto"/>
                <w:left w:val="none" w:sz="0" w:space="0" w:color="auto"/>
                <w:bottom w:val="none" w:sz="0" w:space="0" w:color="auto"/>
                <w:right w:val="none" w:sz="0" w:space="0" w:color="auto"/>
              </w:divBdr>
              <w:divsChild>
                <w:div w:id="105783101">
                  <w:marLeft w:val="0"/>
                  <w:marRight w:val="0"/>
                  <w:marTop w:val="0"/>
                  <w:marBottom w:val="0"/>
                  <w:divBdr>
                    <w:top w:val="none" w:sz="0" w:space="0" w:color="auto"/>
                    <w:left w:val="none" w:sz="0" w:space="0" w:color="auto"/>
                    <w:bottom w:val="none" w:sz="0" w:space="0" w:color="auto"/>
                    <w:right w:val="none" w:sz="0" w:space="0" w:color="auto"/>
                  </w:divBdr>
                  <w:divsChild>
                    <w:div w:id="517306079">
                      <w:marLeft w:val="0"/>
                      <w:marRight w:val="0"/>
                      <w:marTop w:val="0"/>
                      <w:marBottom w:val="0"/>
                      <w:divBdr>
                        <w:top w:val="none" w:sz="0" w:space="0" w:color="auto"/>
                        <w:left w:val="none" w:sz="0" w:space="0" w:color="auto"/>
                        <w:bottom w:val="none" w:sz="0" w:space="0" w:color="auto"/>
                        <w:right w:val="none" w:sz="0" w:space="0" w:color="auto"/>
                      </w:divBdr>
                      <w:divsChild>
                        <w:div w:id="1662393774">
                          <w:marLeft w:val="0"/>
                          <w:marRight w:val="0"/>
                          <w:marTop w:val="0"/>
                          <w:marBottom w:val="0"/>
                          <w:divBdr>
                            <w:top w:val="none" w:sz="0" w:space="0" w:color="auto"/>
                            <w:left w:val="none" w:sz="0" w:space="0" w:color="auto"/>
                            <w:bottom w:val="none" w:sz="0" w:space="0" w:color="auto"/>
                            <w:right w:val="none" w:sz="0" w:space="0" w:color="auto"/>
                          </w:divBdr>
                          <w:divsChild>
                            <w:div w:id="96022911">
                              <w:marLeft w:val="0"/>
                              <w:marRight w:val="0"/>
                              <w:marTop w:val="0"/>
                              <w:marBottom w:val="0"/>
                              <w:divBdr>
                                <w:top w:val="none" w:sz="0" w:space="0" w:color="auto"/>
                                <w:left w:val="none" w:sz="0" w:space="0" w:color="auto"/>
                                <w:bottom w:val="none" w:sz="0" w:space="0" w:color="auto"/>
                                <w:right w:val="none" w:sz="0" w:space="0" w:color="auto"/>
                              </w:divBdr>
                              <w:divsChild>
                                <w:div w:id="644235097">
                                  <w:marLeft w:val="4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3135329">
      <w:bodyDiv w:val="1"/>
      <w:marLeft w:val="0"/>
      <w:marRight w:val="0"/>
      <w:marTop w:val="0"/>
      <w:marBottom w:val="0"/>
      <w:divBdr>
        <w:top w:val="none" w:sz="0" w:space="0" w:color="auto"/>
        <w:left w:val="none" w:sz="0" w:space="0" w:color="auto"/>
        <w:bottom w:val="none" w:sz="0" w:space="0" w:color="auto"/>
        <w:right w:val="none" w:sz="0" w:space="0" w:color="auto"/>
      </w:divBdr>
      <w:divsChild>
        <w:div w:id="1714452818">
          <w:marLeft w:val="0"/>
          <w:marRight w:val="0"/>
          <w:marTop w:val="0"/>
          <w:marBottom w:val="0"/>
          <w:divBdr>
            <w:top w:val="none" w:sz="0" w:space="0" w:color="auto"/>
            <w:left w:val="single" w:sz="12" w:space="0" w:color="FFFFFF"/>
            <w:bottom w:val="none" w:sz="0" w:space="0" w:color="auto"/>
            <w:right w:val="none" w:sz="0" w:space="0" w:color="auto"/>
          </w:divBdr>
          <w:divsChild>
            <w:div w:id="1952468486">
              <w:marLeft w:val="0"/>
              <w:marRight w:val="0"/>
              <w:marTop w:val="75"/>
              <w:marBottom w:val="75"/>
              <w:divBdr>
                <w:top w:val="none" w:sz="0" w:space="0" w:color="auto"/>
                <w:left w:val="none" w:sz="0" w:space="0" w:color="auto"/>
                <w:bottom w:val="none" w:sz="0" w:space="0" w:color="auto"/>
                <w:right w:val="none" w:sz="0" w:space="0" w:color="auto"/>
              </w:divBdr>
              <w:divsChild>
                <w:div w:id="259996984">
                  <w:marLeft w:val="0"/>
                  <w:marRight w:val="0"/>
                  <w:marTop w:val="0"/>
                  <w:marBottom w:val="0"/>
                  <w:divBdr>
                    <w:top w:val="none" w:sz="0" w:space="0" w:color="auto"/>
                    <w:left w:val="none" w:sz="0" w:space="0" w:color="auto"/>
                    <w:bottom w:val="none" w:sz="0" w:space="0" w:color="auto"/>
                    <w:right w:val="none" w:sz="0" w:space="0" w:color="auto"/>
                  </w:divBdr>
                  <w:divsChild>
                    <w:div w:id="1601835113">
                      <w:marLeft w:val="0"/>
                      <w:marRight w:val="0"/>
                      <w:marTop w:val="0"/>
                      <w:marBottom w:val="0"/>
                      <w:divBdr>
                        <w:top w:val="none" w:sz="0" w:space="0" w:color="auto"/>
                        <w:left w:val="none" w:sz="0" w:space="0" w:color="auto"/>
                        <w:bottom w:val="none" w:sz="0" w:space="0" w:color="auto"/>
                        <w:right w:val="none" w:sz="0" w:space="0" w:color="auto"/>
                      </w:divBdr>
                      <w:divsChild>
                        <w:div w:id="1365255480">
                          <w:marLeft w:val="0"/>
                          <w:marRight w:val="0"/>
                          <w:marTop w:val="0"/>
                          <w:marBottom w:val="0"/>
                          <w:divBdr>
                            <w:top w:val="none" w:sz="0" w:space="0" w:color="auto"/>
                            <w:left w:val="none" w:sz="0" w:space="0" w:color="auto"/>
                            <w:bottom w:val="none" w:sz="0" w:space="0" w:color="auto"/>
                            <w:right w:val="none" w:sz="0" w:space="0" w:color="auto"/>
                          </w:divBdr>
                          <w:divsChild>
                            <w:div w:id="969825085">
                              <w:marLeft w:val="0"/>
                              <w:marRight w:val="0"/>
                              <w:marTop w:val="0"/>
                              <w:marBottom w:val="0"/>
                              <w:divBdr>
                                <w:top w:val="none" w:sz="0" w:space="0" w:color="auto"/>
                                <w:left w:val="none" w:sz="0" w:space="0" w:color="auto"/>
                                <w:bottom w:val="none" w:sz="0" w:space="0" w:color="auto"/>
                                <w:right w:val="none" w:sz="0" w:space="0" w:color="auto"/>
                              </w:divBdr>
                              <w:divsChild>
                                <w:div w:id="134867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169</Words>
  <Characters>966</Characters>
  <Application>Microsoft Office Word</Application>
  <DocSecurity>0</DocSecurity>
  <Lines>8</Lines>
  <Paragraphs>2</Paragraphs>
  <ScaleCrop>false</ScaleCrop>
  <Company/>
  <LinksUpToDate>false</LinksUpToDate>
  <CharactersWithSpaces>1133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sombody</dc:creator>
  <cp:lastModifiedBy>sombody</cp:lastModifiedBy>
  <cp:revision>2</cp:revision>
  <dcterms:created xsi:type="dcterms:W3CDTF">2012-06-11T06:43:00Z</dcterms:created>
  <dcterms:modified xsi:type="dcterms:W3CDTF">2012-06-11T11:49:00Z</dcterms:modified>
</cp:coreProperties>
</file>