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3865"/>
        <w:tblW w:w="16240" w:type="dxa"/>
        <w:tblInd w:w="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20"/>
        <w:gridCol w:w="1020"/>
        <w:gridCol w:w="570"/>
        <w:gridCol w:w="915"/>
        <w:gridCol w:w="735"/>
        <w:gridCol w:w="915"/>
        <w:gridCol w:w="1170"/>
        <w:gridCol w:w="1050"/>
        <w:gridCol w:w="1440"/>
        <w:gridCol w:w="1561"/>
        <w:gridCol w:w="1664"/>
        <w:gridCol w:w="832"/>
        <w:gridCol w:w="1077"/>
        <w:gridCol w:w="1145"/>
      </w:tblGrid>
      <w:tr>
        <w:trPr>
          <w:trHeight w:val="135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（大x、研x、博x）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学生干部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实习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意向（委办局、街镇、企业等）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意向是否接受调剂（接受、不接受）</w:t>
            </w: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</w:tbl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480" w:lineRule="exact"/>
        <w:jc w:val="center"/>
        <w:rPr>
          <w:rFonts w:hint="default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ascii="华文中宋" w:hAnsi="华文中宋" w:eastAsia="华文中宋"/>
          <w:b/>
          <w:sz w:val="36"/>
          <w:szCs w:val="36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</w:rPr>
        <w:t>年徐汇区优秀大学生暑期挂职锻炼报名汇总表</w:t>
      </w:r>
    </w:p>
    <w:sectPr>
      <w:pgSz w:w="16838" w:h="11906" w:orient="landscape"/>
      <w:pgMar w:top="1587" w:right="1440" w:bottom="158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FC743"/>
    <w:rsid w:val="7B7E69BE"/>
    <w:rsid w:val="7D2FC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2023-06-02T18:20:00Z</dcterms:created>
  <dc:creator>秋刀鱼の向日葵</dc:creator>
  <cp:lastModifiedBy>秋刀鱼の向日葵</cp:lastModifiedBy>
  <dcterms:modified xsi:type="dcterms:W3CDTF">2023-06-02T18:25:26Z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0C78970CBB7AAAB86CC27964E37433E4</vt:lpwstr>
  </property>
</Properties>
</file>