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default"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b/>
          <w:bCs/>
          <w:kern w:val="36"/>
          <w:sz w:val="36"/>
          <w:szCs w:val="24"/>
        </w:rPr>
      </w:pPr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202</w:t>
      </w:r>
      <w:r>
        <w:rPr>
          <w:rFonts w:hint="default" w:ascii="黑体" w:hAnsi="黑体" w:eastAsia="黑体"/>
          <w:b/>
          <w:bCs/>
          <w:kern w:val="36"/>
          <w:sz w:val="36"/>
          <w:szCs w:val="24"/>
        </w:rPr>
        <w:t>1</w:t>
      </w:r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—20</w:t>
      </w:r>
      <w:r>
        <w:rPr>
          <w:rFonts w:ascii="黑体" w:hAnsi="黑体" w:eastAsia="黑体"/>
          <w:b/>
          <w:bCs/>
          <w:kern w:val="36"/>
          <w:sz w:val="36"/>
          <w:szCs w:val="24"/>
        </w:rPr>
        <w:t>22</w:t>
      </w:r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学年度第</w:t>
      </w:r>
      <w:r>
        <w:rPr>
          <w:rFonts w:hint="eastAsia" w:ascii="黑体" w:hAnsi="黑体" w:eastAsia="黑体"/>
          <w:b/>
          <w:bCs/>
          <w:kern w:val="36"/>
          <w:sz w:val="36"/>
          <w:szCs w:val="24"/>
          <w:lang w:val="en-US" w:eastAsia="zh-Hans"/>
        </w:rPr>
        <w:t>二</w:t>
      </w:r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学期团日活动</w:t>
      </w:r>
      <w:r>
        <w:rPr>
          <w:rFonts w:hint="eastAsia" w:ascii="黑体" w:hAnsi="黑体" w:eastAsia="黑体"/>
          <w:b/>
          <w:bCs/>
          <w:kern w:val="36"/>
          <w:sz w:val="36"/>
          <w:szCs w:val="24"/>
          <w:lang w:val="en-US" w:eastAsia="zh-Hans"/>
        </w:rPr>
        <w:t>统计</w:t>
      </w:r>
      <w:bookmarkStart w:id="0" w:name="_GoBack"/>
      <w:bookmarkEnd w:id="0"/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学院名称（盖章）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团支部名称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团日活动名称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举办时间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举办地点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  <w:b/>
          <w:bCs/>
          <w:sz w:val="24"/>
          <w:szCs w:val="24"/>
        </w:rPr>
        <w:t>注：本表一式两份，一份学院团委存档，一份交校团委存档。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D766"/>
    <w:rsid w:val="BBEB6962"/>
    <w:rsid w:val="FFFED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2021-09-14T07:30:00Z</dcterms:created>
  <dc:creator>jiangyu</dc:creator>
  <cp:lastModifiedBy>jiangyu</cp:lastModifiedBy>
  <dcterms:modified xsi:type="dcterms:W3CDTF">2022-03-06T16:40:12Z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