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79DA" w14:textId="77777777" w:rsidR="006F60BA" w:rsidRDefault="006F60BA" w:rsidP="006F60BA">
      <w:pPr>
        <w:spacing w:line="480" w:lineRule="exact"/>
        <w:jc w:val="center"/>
        <w:rPr>
          <w:rFonts w:ascii="方正小标宋简体" w:eastAsia="方正小标宋简体"/>
          <w:sz w:val="28"/>
          <w:szCs w:val="28"/>
        </w:rPr>
      </w:pPr>
    </w:p>
    <w:p w14:paraId="472EA47A" w14:textId="600D3F1F" w:rsidR="006F60BA" w:rsidRPr="003070E1" w:rsidRDefault="006F60BA" w:rsidP="006F60BA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FD5F8B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FD5F8B">
        <w:rPr>
          <w:rFonts w:ascii="方正小标宋简体" w:eastAsia="方正小标宋简体" w:hint="eastAsia"/>
          <w:sz w:val="36"/>
          <w:szCs w:val="36"/>
        </w:rPr>
        <w:t>年优秀大学生暑期挂职锻炼</w:t>
      </w:r>
      <w:r w:rsidRPr="003070E1">
        <w:rPr>
          <w:rFonts w:ascii="方正小标宋简体" w:eastAsia="方正小标宋简体" w:hint="eastAsia"/>
          <w:sz w:val="36"/>
          <w:szCs w:val="36"/>
        </w:rPr>
        <w:t>推荐表</w:t>
      </w:r>
    </w:p>
    <w:p w14:paraId="6368AFB7" w14:textId="77777777" w:rsidR="006F60BA" w:rsidRPr="00B675E5" w:rsidRDefault="006F60BA" w:rsidP="006F60BA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495"/>
        <w:gridCol w:w="1134"/>
        <w:gridCol w:w="567"/>
        <w:gridCol w:w="283"/>
        <w:gridCol w:w="1134"/>
        <w:gridCol w:w="1210"/>
        <w:gridCol w:w="208"/>
        <w:gridCol w:w="1701"/>
      </w:tblGrid>
      <w:tr w:rsidR="006F60BA" w14:paraId="542D3C26" w14:textId="77777777" w:rsidTr="00AB6CC8">
        <w:trPr>
          <w:trHeight w:val="567"/>
        </w:trPr>
        <w:tc>
          <w:tcPr>
            <w:tcW w:w="1165" w:type="dxa"/>
          </w:tcPr>
          <w:p w14:paraId="4229F6B1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495" w:type="dxa"/>
          </w:tcPr>
          <w:p w14:paraId="5EE9BDC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4821DD65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850" w:type="dxa"/>
            <w:gridSpan w:val="2"/>
          </w:tcPr>
          <w:p w14:paraId="563759AF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2478814B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</w:tcPr>
          <w:p w14:paraId="3E04D13E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59DC1DCD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6C7018FD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寸彩色</w:t>
            </w:r>
          </w:p>
          <w:p w14:paraId="237B81BF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6F60BA" w14:paraId="6E3C5E28" w14:textId="77777777" w:rsidTr="00AB6CC8">
        <w:trPr>
          <w:trHeight w:val="567"/>
        </w:trPr>
        <w:tc>
          <w:tcPr>
            <w:tcW w:w="1165" w:type="dxa"/>
          </w:tcPr>
          <w:p w14:paraId="66696DBF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495" w:type="dxa"/>
          </w:tcPr>
          <w:p w14:paraId="75A42076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347E342C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所在学校</w:t>
            </w:r>
          </w:p>
        </w:tc>
        <w:tc>
          <w:tcPr>
            <w:tcW w:w="3402" w:type="dxa"/>
            <w:gridSpan w:val="5"/>
          </w:tcPr>
          <w:p w14:paraId="68A445A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01106D4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39413CD5" w14:textId="77777777" w:rsidTr="00AB6CC8">
        <w:trPr>
          <w:trHeight w:val="567"/>
        </w:trPr>
        <w:tc>
          <w:tcPr>
            <w:tcW w:w="1165" w:type="dxa"/>
          </w:tcPr>
          <w:p w14:paraId="1CF514ED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479" w:type="dxa"/>
            <w:gridSpan w:val="4"/>
          </w:tcPr>
          <w:p w14:paraId="013098CD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406295A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</w:tcPr>
          <w:p w14:paraId="21136BA7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0115B805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5DD32C37" w14:textId="77777777" w:rsidTr="00AB6CC8">
        <w:trPr>
          <w:trHeight w:val="567"/>
        </w:trPr>
        <w:tc>
          <w:tcPr>
            <w:tcW w:w="1165" w:type="dxa"/>
          </w:tcPr>
          <w:p w14:paraId="16C786E2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479" w:type="dxa"/>
            <w:gridSpan w:val="4"/>
          </w:tcPr>
          <w:p w14:paraId="7F8E405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0F46A126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</w:t>
            </w:r>
          </w:p>
        </w:tc>
        <w:tc>
          <w:tcPr>
            <w:tcW w:w="1418" w:type="dxa"/>
            <w:gridSpan w:val="2"/>
          </w:tcPr>
          <w:p w14:paraId="23A0DEFC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6D973B84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37E8F3F0" w14:textId="77777777" w:rsidTr="00AB6CC8">
        <w:trPr>
          <w:trHeight w:val="567"/>
        </w:trPr>
        <w:tc>
          <w:tcPr>
            <w:tcW w:w="1165" w:type="dxa"/>
            <w:vAlign w:val="center"/>
          </w:tcPr>
          <w:p w14:paraId="09541E2A" w14:textId="77777777" w:rsidR="006F60BA" w:rsidRDefault="006F60BA" w:rsidP="00AB6C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3479" w:type="dxa"/>
            <w:gridSpan w:val="4"/>
          </w:tcPr>
          <w:p w14:paraId="7B15DF1C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14:paraId="111D3BAC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微信号</w:t>
            </w:r>
          </w:p>
        </w:tc>
        <w:tc>
          <w:tcPr>
            <w:tcW w:w="3119" w:type="dxa"/>
            <w:gridSpan w:val="3"/>
          </w:tcPr>
          <w:p w14:paraId="2986EAC3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65B97D45" w14:textId="77777777" w:rsidTr="00AB6CC8">
        <w:trPr>
          <w:trHeight w:val="567"/>
        </w:trPr>
        <w:tc>
          <w:tcPr>
            <w:tcW w:w="8897" w:type="dxa"/>
            <w:gridSpan w:val="9"/>
          </w:tcPr>
          <w:p w14:paraId="7EE30165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本人主要学习经历（从高中学习时填起）</w:t>
            </w:r>
          </w:p>
        </w:tc>
      </w:tr>
      <w:tr w:rsidR="006F60BA" w14:paraId="70B1423A" w14:textId="77777777" w:rsidTr="00AB6CC8">
        <w:trPr>
          <w:trHeight w:val="567"/>
        </w:trPr>
        <w:tc>
          <w:tcPr>
            <w:tcW w:w="1165" w:type="dxa"/>
          </w:tcPr>
          <w:p w14:paraId="1807AA64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何时起</w:t>
            </w:r>
          </w:p>
        </w:tc>
        <w:tc>
          <w:tcPr>
            <w:tcW w:w="1495" w:type="dxa"/>
          </w:tcPr>
          <w:p w14:paraId="79208E80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何时止</w:t>
            </w:r>
          </w:p>
        </w:tc>
        <w:tc>
          <w:tcPr>
            <w:tcW w:w="4328" w:type="dxa"/>
            <w:gridSpan w:val="5"/>
          </w:tcPr>
          <w:p w14:paraId="7107ABF9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所在学校及专业</w:t>
            </w:r>
          </w:p>
        </w:tc>
        <w:tc>
          <w:tcPr>
            <w:tcW w:w="1909" w:type="dxa"/>
            <w:gridSpan w:val="2"/>
          </w:tcPr>
          <w:p w14:paraId="4E5D69D0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任何职</w:t>
            </w:r>
          </w:p>
        </w:tc>
      </w:tr>
      <w:tr w:rsidR="006F60BA" w14:paraId="348CF69C" w14:textId="77777777" w:rsidTr="00AB6CC8">
        <w:trPr>
          <w:trHeight w:val="567"/>
        </w:trPr>
        <w:tc>
          <w:tcPr>
            <w:tcW w:w="1165" w:type="dxa"/>
          </w:tcPr>
          <w:p w14:paraId="5B4699F6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5" w:type="dxa"/>
          </w:tcPr>
          <w:p w14:paraId="3E8D6BFA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28" w:type="dxa"/>
            <w:gridSpan w:val="5"/>
          </w:tcPr>
          <w:p w14:paraId="52742817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2"/>
          </w:tcPr>
          <w:p w14:paraId="4D32E521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407E0409" w14:textId="77777777" w:rsidTr="00AB6CC8">
        <w:trPr>
          <w:trHeight w:val="567"/>
        </w:trPr>
        <w:tc>
          <w:tcPr>
            <w:tcW w:w="1165" w:type="dxa"/>
          </w:tcPr>
          <w:p w14:paraId="1EDD8D6D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5" w:type="dxa"/>
          </w:tcPr>
          <w:p w14:paraId="34873E67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28" w:type="dxa"/>
            <w:gridSpan w:val="5"/>
          </w:tcPr>
          <w:p w14:paraId="4371CAE9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2"/>
          </w:tcPr>
          <w:p w14:paraId="7F823025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394F35A6" w14:textId="77777777" w:rsidTr="00AB6CC8">
        <w:trPr>
          <w:trHeight w:val="569"/>
        </w:trPr>
        <w:tc>
          <w:tcPr>
            <w:tcW w:w="1165" w:type="dxa"/>
          </w:tcPr>
          <w:p w14:paraId="3D6DAC34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5" w:type="dxa"/>
          </w:tcPr>
          <w:p w14:paraId="3374260D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28" w:type="dxa"/>
            <w:gridSpan w:val="5"/>
          </w:tcPr>
          <w:p w14:paraId="09E48E6D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2"/>
          </w:tcPr>
          <w:p w14:paraId="2038ACF0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0D77DDAE" w14:textId="77777777" w:rsidTr="00AB6CC8">
        <w:trPr>
          <w:trHeight w:val="567"/>
        </w:trPr>
        <w:tc>
          <w:tcPr>
            <w:tcW w:w="1165" w:type="dxa"/>
          </w:tcPr>
          <w:p w14:paraId="2EC9FF91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5" w:type="dxa"/>
          </w:tcPr>
          <w:p w14:paraId="165E247C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28" w:type="dxa"/>
            <w:gridSpan w:val="5"/>
          </w:tcPr>
          <w:p w14:paraId="34AA757A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2"/>
          </w:tcPr>
          <w:p w14:paraId="0A69874A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2D9BE7F9" w14:textId="77777777" w:rsidTr="00AB6CC8">
        <w:trPr>
          <w:trHeight w:val="567"/>
        </w:trPr>
        <w:tc>
          <w:tcPr>
            <w:tcW w:w="8897" w:type="dxa"/>
            <w:gridSpan w:val="9"/>
          </w:tcPr>
          <w:p w14:paraId="4A800DBD" w14:textId="77777777" w:rsidR="006F60BA" w:rsidRDefault="006F60BA" w:rsidP="00AB6CC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大学期间所获荣誉</w:t>
            </w:r>
          </w:p>
        </w:tc>
      </w:tr>
      <w:tr w:rsidR="006F60BA" w14:paraId="2F3EE4C4" w14:textId="77777777" w:rsidTr="00AB6CC8">
        <w:trPr>
          <w:trHeight w:val="2298"/>
        </w:trPr>
        <w:tc>
          <w:tcPr>
            <w:tcW w:w="8897" w:type="dxa"/>
            <w:gridSpan w:val="9"/>
          </w:tcPr>
          <w:p w14:paraId="511F0CE7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F60BA" w14:paraId="71668F68" w14:textId="77777777" w:rsidTr="00AB6CC8">
        <w:trPr>
          <w:trHeight w:val="2509"/>
        </w:trPr>
        <w:tc>
          <w:tcPr>
            <w:tcW w:w="4361" w:type="dxa"/>
            <w:gridSpan w:val="4"/>
          </w:tcPr>
          <w:p w14:paraId="1ADB0DCB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所在高校团委意见</w:t>
            </w:r>
          </w:p>
          <w:p w14:paraId="60ACEF5F" w14:textId="77777777" w:rsidR="006F60BA" w:rsidRDefault="006F60BA" w:rsidP="00AB6CC8">
            <w:pPr>
              <w:spacing w:line="480" w:lineRule="exact"/>
              <w:ind w:right="420" w:firstLineChars="1050" w:firstLine="2205"/>
              <w:jc w:val="right"/>
              <w:rPr>
                <w:rFonts w:ascii="仿宋_GB2312" w:eastAsia="仿宋_GB2312" w:hAnsi="宋体"/>
                <w:szCs w:val="21"/>
              </w:rPr>
            </w:pPr>
          </w:p>
          <w:p w14:paraId="65680C6A" w14:textId="77777777" w:rsidR="006F60BA" w:rsidRDefault="006F60BA" w:rsidP="00AB6CC8">
            <w:pPr>
              <w:spacing w:line="480" w:lineRule="exact"/>
              <w:ind w:right="420" w:firstLineChars="1050" w:firstLine="2205"/>
              <w:jc w:val="right"/>
              <w:rPr>
                <w:rFonts w:ascii="仿宋_GB2312" w:eastAsia="仿宋_GB2312" w:hAnsi="宋体"/>
                <w:szCs w:val="21"/>
              </w:rPr>
            </w:pPr>
          </w:p>
          <w:p w14:paraId="63B136D7" w14:textId="77777777" w:rsidR="006F60BA" w:rsidRDefault="006F60BA" w:rsidP="00AB6CC8">
            <w:pPr>
              <w:spacing w:line="480" w:lineRule="exact"/>
              <w:ind w:right="420" w:firstLineChars="1050" w:firstLine="22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14:paraId="2091CB5F" w14:textId="77777777" w:rsidR="006F60BA" w:rsidRDefault="006F60BA" w:rsidP="00AB6CC8">
            <w:pPr>
              <w:spacing w:line="480" w:lineRule="exact"/>
              <w:ind w:right="210" w:firstLineChars="1050" w:firstLine="22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4536" w:type="dxa"/>
            <w:gridSpan w:val="5"/>
          </w:tcPr>
          <w:p w14:paraId="1433B941" w14:textId="77777777" w:rsidR="006F60BA" w:rsidRDefault="006F60BA" w:rsidP="00AB6CC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团区委意见：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  <w:p w14:paraId="1F56BFDE" w14:textId="77777777" w:rsidR="006F60BA" w:rsidRDefault="006F60BA" w:rsidP="00AB6CC8">
            <w:pPr>
              <w:spacing w:line="480" w:lineRule="exact"/>
              <w:ind w:firstLineChars="1050" w:firstLine="2205"/>
              <w:rPr>
                <w:rFonts w:ascii="仿宋_GB2312" w:eastAsia="仿宋_GB2312" w:hAnsi="宋体"/>
                <w:szCs w:val="21"/>
              </w:rPr>
            </w:pPr>
          </w:p>
          <w:p w14:paraId="5E0B658A" w14:textId="77777777" w:rsidR="006F60BA" w:rsidRDefault="006F60BA" w:rsidP="00AB6CC8">
            <w:pPr>
              <w:spacing w:line="480" w:lineRule="exact"/>
              <w:jc w:val="right"/>
              <w:rPr>
                <w:rFonts w:ascii="仿宋_GB2312" w:eastAsia="仿宋_GB2312" w:hAnsi="宋体"/>
                <w:szCs w:val="21"/>
              </w:rPr>
            </w:pPr>
          </w:p>
          <w:p w14:paraId="76433A51" w14:textId="77777777" w:rsidR="006F60BA" w:rsidRDefault="006F60BA" w:rsidP="00AB6CC8">
            <w:pPr>
              <w:spacing w:line="48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14:paraId="0C2137CE" w14:textId="77777777" w:rsidR="006F60BA" w:rsidRDefault="006F60BA" w:rsidP="00AB6CC8">
            <w:pPr>
              <w:spacing w:line="48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14:paraId="3C292706" w14:textId="09D4BD02" w:rsidR="00CA2F19" w:rsidRPr="00421F33" w:rsidRDefault="00421F33" w:rsidP="00421F33">
      <w:pPr>
        <w:spacing w:line="320" w:lineRule="exact"/>
        <w:ind w:right="-370"/>
        <w:jc w:val="left"/>
        <w:rPr>
          <w:rFonts w:ascii="宋体" w:hAnsi="宋体" w:hint="eastAsia"/>
          <w:color w:val="808080" w:themeColor="background1" w:themeShade="80"/>
          <w:sz w:val="20"/>
        </w:rPr>
      </w:pPr>
      <w:r w:rsidRPr="0062777C">
        <w:rPr>
          <w:rFonts w:ascii="宋体" w:hAnsi="宋体" w:hint="eastAsia"/>
          <w:color w:val="808080" w:themeColor="background1" w:themeShade="80"/>
          <w:sz w:val="20"/>
        </w:rPr>
        <w:t>（</w:t>
      </w:r>
      <w:r>
        <w:rPr>
          <w:rFonts w:ascii="宋体" w:hAnsi="宋体" w:hint="eastAsia"/>
          <w:color w:val="808080" w:themeColor="background1" w:themeShade="80"/>
          <w:sz w:val="20"/>
        </w:rPr>
        <w:t>打印说明：</w:t>
      </w:r>
      <w:r w:rsidRPr="0062777C">
        <w:rPr>
          <w:rFonts w:ascii="宋体" w:hAnsi="宋体"/>
          <w:color w:val="808080" w:themeColor="background1" w:themeShade="80"/>
          <w:sz w:val="20"/>
        </w:rPr>
        <w:t>本表正反面打印</w:t>
      </w:r>
      <w:r w:rsidRPr="0062777C">
        <w:rPr>
          <w:rFonts w:ascii="宋体" w:hAnsi="宋体" w:hint="eastAsia"/>
          <w:color w:val="808080" w:themeColor="background1" w:themeShade="80"/>
          <w:sz w:val="20"/>
        </w:rPr>
        <w:t>，</w:t>
      </w:r>
      <w:r w:rsidRPr="0062777C">
        <w:rPr>
          <w:rFonts w:ascii="宋体" w:hAnsi="宋体"/>
          <w:color w:val="808080" w:themeColor="background1" w:themeShade="80"/>
          <w:sz w:val="20"/>
        </w:rPr>
        <w:t>仅限一张</w:t>
      </w:r>
      <w:r w:rsidRPr="0062777C">
        <w:rPr>
          <w:rFonts w:ascii="宋体" w:hAnsi="宋体" w:hint="eastAsia"/>
          <w:color w:val="808080" w:themeColor="background1" w:themeShade="80"/>
          <w:sz w:val="20"/>
        </w:rPr>
        <w:t>A</w:t>
      </w:r>
      <w:r w:rsidRPr="0062777C">
        <w:rPr>
          <w:rFonts w:ascii="宋体" w:hAnsi="宋体"/>
          <w:color w:val="808080" w:themeColor="background1" w:themeShade="80"/>
          <w:sz w:val="20"/>
        </w:rPr>
        <w:t>4纸内</w:t>
      </w:r>
      <w:r>
        <w:rPr>
          <w:rFonts w:ascii="宋体" w:hAnsi="宋体" w:hint="eastAsia"/>
          <w:color w:val="808080" w:themeColor="background1" w:themeShade="80"/>
          <w:sz w:val="20"/>
        </w:rPr>
        <w:t>，</w:t>
      </w:r>
      <w:r w:rsidRPr="0062777C">
        <w:rPr>
          <w:rFonts w:ascii="宋体" w:hAnsi="宋体"/>
          <w:color w:val="808080" w:themeColor="background1" w:themeShade="80"/>
          <w:sz w:val="20"/>
        </w:rPr>
        <w:t>一式一份</w:t>
      </w:r>
      <w:r>
        <w:rPr>
          <w:rFonts w:ascii="宋体" w:hAnsi="宋体" w:hint="eastAsia"/>
          <w:color w:val="808080" w:themeColor="background1" w:themeShade="80"/>
          <w:sz w:val="20"/>
        </w:rPr>
        <w:t>，打印时请删除本条打印说明</w:t>
      </w:r>
      <w:r w:rsidRPr="0062777C">
        <w:rPr>
          <w:rFonts w:ascii="宋体" w:hAnsi="宋体" w:hint="eastAsia"/>
          <w:color w:val="808080" w:themeColor="background1" w:themeShade="80"/>
          <w:sz w:val="20"/>
        </w:rPr>
        <w:t>）</w:t>
      </w:r>
      <w:bookmarkStart w:id="0" w:name="_GoBack"/>
      <w:bookmarkEnd w:id="0"/>
    </w:p>
    <w:sectPr w:rsidR="00CA2F19" w:rsidRPr="0042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26FD" w14:textId="77777777" w:rsidR="002375AD" w:rsidRDefault="002375AD" w:rsidP="006F60BA">
      <w:r>
        <w:separator/>
      </w:r>
    </w:p>
  </w:endnote>
  <w:endnote w:type="continuationSeparator" w:id="0">
    <w:p w14:paraId="61C73B1C" w14:textId="77777777" w:rsidR="002375AD" w:rsidRDefault="002375AD" w:rsidP="006F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F71A" w14:textId="77777777" w:rsidR="002375AD" w:rsidRDefault="002375AD" w:rsidP="006F60BA">
      <w:r>
        <w:separator/>
      </w:r>
    </w:p>
  </w:footnote>
  <w:footnote w:type="continuationSeparator" w:id="0">
    <w:p w14:paraId="635FE89F" w14:textId="77777777" w:rsidR="002375AD" w:rsidRDefault="002375AD" w:rsidP="006F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9"/>
    <w:rsid w:val="002375AD"/>
    <w:rsid w:val="00421F33"/>
    <w:rsid w:val="006F60BA"/>
    <w:rsid w:val="00CA2F19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841E"/>
  <w15:chartTrackingRefBased/>
  <w15:docId w15:val="{1826FF91-E950-420E-8DEE-9450F6D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：D Juicin</dc:creator>
  <cp:keywords/>
  <dc:description/>
  <cp:lastModifiedBy>潘 梦琳</cp:lastModifiedBy>
  <cp:revision>3</cp:revision>
  <dcterms:created xsi:type="dcterms:W3CDTF">2019-06-20T09:58:00Z</dcterms:created>
  <dcterms:modified xsi:type="dcterms:W3CDTF">2019-06-21T01:20:00Z</dcterms:modified>
</cp:coreProperties>
</file>